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A9CC1" w14:textId="77777777" w:rsidR="00B53D83" w:rsidRDefault="00000000">
      <w:pPr>
        <w:widowControl/>
        <w:spacing w:line="600" w:lineRule="exact"/>
        <w:jc w:val="center"/>
        <w:outlineLvl w:val="0"/>
        <w:rPr>
          <w:rFonts w:ascii="方正小标宋简体" w:eastAsia="方正小标宋简体" w:hAnsi="微软雅黑" w:cs="宋体" w:hint="eastAsia"/>
          <w:bCs/>
          <w:color w:val="000000"/>
          <w:kern w:val="36"/>
          <w:sz w:val="32"/>
          <w:szCs w:val="32"/>
        </w:rPr>
      </w:pPr>
      <w:r>
        <w:rPr>
          <w:rFonts w:ascii="方正小标宋简体" w:eastAsia="方正小标宋简体" w:hAnsi="微软雅黑" w:cs="宋体" w:hint="eastAsia"/>
          <w:bCs/>
          <w:color w:val="000000"/>
          <w:kern w:val="36"/>
          <w:sz w:val="32"/>
          <w:szCs w:val="32"/>
        </w:rPr>
        <w:t>关于举办2025年度苏州市业余无线电台A类、B类</w:t>
      </w:r>
    </w:p>
    <w:p w14:paraId="22EC41C5" w14:textId="77777777" w:rsidR="00B53D83" w:rsidRDefault="00000000">
      <w:pPr>
        <w:widowControl/>
        <w:spacing w:line="600" w:lineRule="exact"/>
        <w:jc w:val="center"/>
        <w:outlineLvl w:val="0"/>
        <w:rPr>
          <w:rFonts w:ascii="方正小标宋简体" w:eastAsia="方正小标宋简体" w:hAnsi="微软雅黑" w:cs="宋体" w:hint="eastAsia"/>
          <w:bCs/>
          <w:color w:val="000000"/>
          <w:kern w:val="36"/>
          <w:sz w:val="32"/>
          <w:szCs w:val="32"/>
        </w:rPr>
      </w:pPr>
      <w:r>
        <w:rPr>
          <w:rFonts w:ascii="方正小标宋简体" w:eastAsia="方正小标宋简体" w:hAnsi="微软雅黑" w:cs="宋体" w:hint="eastAsia"/>
          <w:bCs/>
          <w:color w:val="000000"/>
          <w:kern w:val="36"/>
          <w:sz w:val="32"/>
          <w:szCs w:val="32"/>
        </w:rPr>
        <w:t>操作技术能力验证考试的通知</w:t>
      </w:r>
    </w:p>
    <w:p w14:paraId="27D62B28" w14:textId="77777777" w:rsidR="00B53D83" w:rsidRDefault="00B53D83">
      <w:pPr>
        <w:pStyle w:val="a9"/>
        <w:shd w:val="clear" w:color="auto" w:fill="FFFFFF"/>
        <w:spacing w:before="0" w:beforeAutospacing="0" w:after="0" w:afterAutospacing="0" w:line="600" w:lineRule="exact"/>
        <w:ind w:firstLine="672"/>
        <w:jc w:val="both"/>
        <w:rPr>
          <w:rFonts w:ascii="仿宋" w:eastAsia="仿宋" w:hAnsi="仿宋" w:hint="eastAsia"/>
          <w:color w:val="000000"/>
          <w:spacing w:val="8"/>
          <w:sz w:val="32"/>
          <w:szCs w:val="32"/>
        </w:rPr>
      </w:pPr>
    </w:p>
    <w:p w14:paraId="102FCA54" w14:textId="77777777" w:rsidR="00B53D83" w:rsidRDefault="00000000">
      <w:pPr>
        <w:pStyle w:val="a9"/>
        <w:shd w:val="clear" w:color="auto" w:fill="FFFFFF"/>
        <w:spacing w:before="0" w:beforeAutospacing="0" w:after="0" w:afterAutospacing="0" w:line="600" w:lineRule="exact"/>
        <w:ind w:firstLine="672"/>
        <w:jc w:val="both"/>
        <w:rPr>
          <w:rFonts w:ascii="仿宋_GB2312" w:eastAsia="仿宋_GB2312" w:hAnsi="仿宋" w:hint="eastAsia"/>
          <w:color w:val="000000"/>
          <w:spacing w:val="8"/>
          <w:sz w:val="32"/>
          <w:szCs w:val="32"/>
        </w:rPr>
      </w:pPr>
      <w:r>
        <w:rPr>
          <w:rFonts w:ascii="仿宋_GB2312" w:eastAsia="仿宋_GB2312" w:hint="eastAsia"/>
          <w:sz w:val="32"/>
          <w:szCs w:val="32"/>
        </w:rPr>
        <w:t>根据《业余无线电台管理办法》和《工业和信息化部关于实施〈业余无线电台管理办法〉若干事项的通知》（工信部无〔2013〕43号）的相关规定</w:t>
      </w:r>
      <w:r>
        <w:rPr>
          <w:rFonts w:ascii="仿宋_GB2312" w:eastAsia="仿宋_GB2312" w:hAnsi="仿宋" w:hint="eastAsia"/>
          <w:color w:val="000000"/>
          <w:spacing w:val="8"/>
          <w:sz w:val="32"/>
          <w:szCs w:val="32"/>
        </w:rPr>
        <w:t>，同时为满足广大业余无线电爱好者需求，经</w:t>
      </w:r>
      <w:r>
        <w:rPr>
          <w:rFonts w:ascii="仿宋_GB2312" w:eastAsia="仿宋_GB2312" w:hint="eastAsia"/>
          <w:sz w:val="32"/>
          <w:szCs w:val="32"/>
        </w:rPr>
        <w:t>研究，定于2025年9月13日举办2025年度苏州市业余无线电台A</w:t>
      </w:r>
      <w:r>
        <w:rPr>
          <w:rFonts w:ascii="仿宋_GB2312" w:eastAsia="仿宋_GB2312" w:hAnsi="仿宋" w:hint="eastAsia"/>
          <w:color w:val="000000"/>
          <w:spacing w:val="8"/>
          <w:sz w:val="32"/>
          <w:szCs w:val="32"/>
        </w:rPr>
        <w:t>类、B类操作技术能力验证考试。现将有关事项通知如下：</w:t>
      </w:r>
    </w:p>
    <w:p w14:paraId="6E7CAB90" w14:textId="77777777" w:rsidR="00B53D83" w:rsidRDefault="00000000">
      <w:pPr>
        <w:pStyle w:val="a9"/>
        <w:shd w:val="clear" w:color="auto" w:fill="FFFFFF"/>
        <w:spacing w:before="0" w:beforeAutospacing="0" w:after="0" w:afterAutospacing="0" w:line="600" w:lineRule="exact"/>
        <w:ind w:firstLine="672"/>
        <w:jc w:val="both"/>
        <w:rPr>
          <w:rFonts w:ascii="黑体" w:eastAsia="黑体" w:hAnsi="黑体" w:hint="eastAsia"/>
          <w:color w:val="000000"/>
          <w:spacing w:val="8"/>
          <w:sz w:val="32"/>
          <w:szCs w:val="32"/>
        </w:rPr>
      </w:pPr>
      <w:r>
        <w:rPr>
          <w:rFonts w:ascii="黑体" w:eastAsia="黑体" w:hAnsi="黑体" w:hint="eastAsia"/>
          <w:color w:val="000000"/>
          <w:spacing w:val="8"/>
          <w:sz w:val="32"/>
          <w:szCs w:val="32"/>
        </w:rPr>
        <w:t>一、报名人员资格</w:t>
      </w:r>
    </w:p>
    <w:p w14:paraId="03B2E06D" w14:textId="77777777" w:rsidR="00B53D83" w:rsidRDefault="00000000">
      <w:pPr>
        <w:pStyle w:val="a9"/>
        <w:shd w:val="clear" w:color="auto" w:fill="FFFFFF"/>
        <w:spacing w:before="0" w:beforeAutospacing="0" w:after="0" w:afterAutospacing="0" w:line="600" w:lineRule="exact"/>
        <w:ind w:firstLine="672"/>
        <w:jc w:val="both"/>
        <w:rPr>
          <w:rFonts w:ascii="仿宋_GB2312" w:eastAsia="仿宋_GB2312" w:hint="eastAsia"/>
          <w:sz w:val="32"/>
          <w:szCs w:val="32"/>
        </w:rPr>
      </w:pPr>
      <w:r>
        <w:rPr>
          <w:rFonts w:ascii="仿宋_GB2312" w:eastAsia="仿宋_GB2312" w:hint="eastAsia"/>
          <w:sz w:val="32"/>
          <w:szCs w:val="32"/>
        </w:rPr>
        <w:t>1.熟悉中华人民共和国无线电管理规定，具有一定的业余无线电台操作技术能力。</w:t>
      </w:r>
    </w:p>
    <w:p w14:paraId="4EB97BD0" w14:textId="77777777" w:rsidR="00B53D83" w:rsidRDefault="00000000">
      <w:pPr>
        <w:pStyle w:val="a9"/>
        <w:shd w:val="clear" w:color="auto" w:fill="FFFFFF"/>
        <w:spacing w:before="0" w:beforeAutospacing="0" w:after="0" w:afterAutospacing="0" w:line="600" w:lineRule="exact"/>
        <w:ind w:firstLine="672"/>
        <w:jc w:val="both"/>
        <w:rPr>
          <w:rFonts w:ascii="仿宋_GB2312" w:eastAsia="仿宋_GB2312" w:hint="eastAsia"/>
          <w:sz w:val="32"/>
          <w:szCs w:val="32"/>
        </w:rPr>
      </w:pPr>
      <w:r>
        <w:rPr>
          <w:rFonts w:ascii="仿宋_GB2312" w:eastAsia="仿宋_GB2312" w:hint="eastAsia"/>
          <w:sz w:val="32"/>
          <w:szCs w:val="32"/>
        </w:rPr>
        <w:t>2.报考B类业余无线电台操作技术能力验证考试的考生应当依法取得业余无线电台执照6个月以上</w:t>
      </w:r>
      <w:proofErr w:type="gramStart"/>
      <w:r>
        <w:rPr>
          <w:rFonts w:ascii="仿宋_GB2312" w:eastAsia="仿宋_GB2312" w:hint="eastAsia"/>
          <w:sz w:val="32"/>
          <w:szCs w:val="32"/>
        </w:rPr>
        <w:t>(即核发日期为2025年3月13日之前的)</w:t>
      </w:r>
      <w:proofErr w:type="gramEnd"/>
      <w:r>
        <w:rPr>
          <w:rFonts w:ascii="仿宋_GB2312" w:eastAsia="仿宋_GB2312" w:hint="eastAsia"/>
          <w:sz w:val="32"/>
          <w:szCs w:val="32"/>
        </w:rPr>
        <w:t>，且具有相应的实际操作</w:t>
      </w:r>
      <w:proofErr w:type="gramStart"/>
      <w:r>
        <w:rPr>
          <w:rFonts w:ascii="仿宋_GB2312" w:eastAsia="仿宋_GB2312" w:hint="eastAsia"/>
          <w:sz w:val="32"/>
          <w:szCs w:val="32"/>
        </w:rPr>
        <w:t>经验,</w:t>
      </w:r>
      <w:proofErr w:type="gramEnd"/>
      <w:r>
        <w:rPr>
          <w:rFonts w:ascii="仿宋_GB2312" w:eastAsia="仿宋_GB2312" w:hint="eastAsia"/>
          <w:sz w:val="32"/>
          <w:szCs w:val="32"/>
        </w:rPr>
        <w:t>并在报名系统“其他补充性材料”一项中上传本人业余无线电台执照照片。</w:t>
      </w:r>
    </w:p>
    <w:p w14:paraId="79C14684" w14:textId="77777777" w:rsidR="00B53D83" w:rsidRDefault="00000000">
      <w:pPr>
        <w:pStyle w:val="a9"/>
        <w:shd w:val="clear" w:color="auto" w:fill="FFFFFF"/>
        <w:spacing w:before="0" w:beforeAutospacing="0" w:after="0" w:afterAutospacing="0" w:line="600" w:lineRule="exact"/>
        <w:ind w:firstLine="672"/>
        <w:jc w:val="both"/>
        <w:rPr>
          <w:rFonts w:ascii="黑体" w:eastAsia="黑体" w:hAnsi="黑体" w:hint="eastAsia"/>
          <w:color w:val="000000"/>
          <w:spacing w:val="8"/>
          <w:sz w:val="32"/>
          <w:szCs w:val="32"/>
        </w:rPr>
      </w:pPr>
      <w:r>
        <w:rPr>
          <w:rFonts w:ascii="黑体" w:eastAsia="黑体" w:hAnsi="黑体" w:hint="eastAsia"/>
          <w:color w:val="000000"/>
          <w:spacing w:val="8"/>
          <w:sz w:val="32"/>
          <w:szCs w:val="32"/>
        </w:rPr>
        <w:t>二、报名时间</w:t>
      </w:r>
    </w:p>
    <w:p w14:paraId="66ADEA58" w14:textId="77777777" w:rsidR="00B53D83" w:rsidRDefault="00000000">
      <w:pPr>
        <w:pStyle w:val="a9"/>
        <w:shd w:val="clear" w:color="auto" w:fill="FFFFFF"/>
        <w:spacing w:before="0" w:beforeAutospacing="0" w:after="0" w:afterAutospacing="0" w:line="600" w:lineRule="exact"/>
        <w:ind w:firstLine="672"/>
        <w:jc w:val="both"/>
        <w:rPr>
          <w:rFonts w:ascii="仿宋_GB2312" w:eastAsia="仿宋_GB2312" w:hint="eastAsia"/>
          <w:sz w:val="32"/>
          <w:szCs w:val="32"/>
        </w:rPr>
      </w:pPr>
      <w:r>
        <w:rPr>
          <w:rFonts w:ascii="仿宋_GB2312" w:eastAsia="仿宋_GB2312" w:hint="eastAsia"/>
          <w:sz w:val="32"/>
          <w:szCs w:val="32"/>
        </w:rPr>
        <w:t>1.报名</w:t>
      </w:r>
      <w:proofErr w:type="gramStart"/>
      <w:r>
        <w:rPr>
          <w:rFonts w:ascii="仿宋_GB2312" w:eastAsia="仿宋_GB2312" w:hint="eastAsia"/>
          <w:sz w:val="32"/>
          <w:szCs w:val="32"/>
        </w:rPr>
        <w:t>时间:</w:t>
      </w:r>
      <w:proofErr w:type="gramEnd"/>
      <w:r>
        <w:rPr>
          <w:rFonts w:ascii="仿宋_GB2312" w:eastAsia="仿宋_GB2312" w:hint="eastAsia"/>
          <w:sz w:val="32"/>
          <w:szCs w:val="32"/>
        </w:rPr>
        <w:t>2025年8月27日9:00至9月5日12:00</w:t>
      </w:r>
    </w:p>
    <w:p w14:paraId="39A65516" w14:textId="77777777" w:rsidR="00B53D83" w:rsidRDefault="00000000">
      <w:pPr>
        <w:pStyle w:val="a9"/>
        <w:shd w:val="clear" w:color="auto" w:fill="FFFFFF"/>
        <w:spacing w:before="0" w:beforeAutospacing="0" w:after="0" w:afterAutospacing="0" w:line="600" w:lineRule="exact"/>
        <w:ind w:firstLine="672"/>
        <w:jc w:val="both"/>
        <w:rPr>
          <w:rFonts w:ascii="仿宋_GB2312" w:eastAsia="仿宋_GB2312" w:hint="eastAsia"/>
          <w:sz w:val="32"/>
          <w:szCs w:val="32"/>
        </w:rPr>
      </w:pPr>
      <w:r>
        <w:rPr>
          <w:rFonts w:ascii="仿宋_GB2312" w:eastAsia="仿宋_GB2312" w:hint="eastAsia"/>
          <w:sz w:val="32"/>
          <w:szCs w:val="32"/>
        </w:rPr>
        <w:t>2.补充资料截止时间： 2025年9月7日12:00</w:t>
      </w:r>
    </w:p>
    <w:p w14:paraId="58A2D367" w14:textId="77777777" w:rsidR="00B53D83" w:rsidRDefault="00000000">
      <w:pPr>
        <w:pStyle w:val="a9"/>
        <w:shd w:val="clear" w:color="auto" w:fill="FFFFFF"/>
        <w:spacing w:before="0" w:beforeAutospacing="0" w:after="0" w:afterAutospacing="0" w:line="600" w:lineRule="exact"/>
        <w:ind w:firstLine="640"/>
        <w:jc w:val="both"/>
        <w:rPr>
          <w:rFonts w:ascii="黑体" w:eastAsia="黑体" w:hAnsi="黑体" w:hint="eastAsia"/>
          <w:color w:val="000000"/>
          <w:sz w:val="32"/>
          <w:szCs w:val="32"/>
        </w:rPr>
      </w:pPr>
      <w:r>
        <w:rPr>
          <w:rFonts w:ascii="黑体" w:eastAsia="黑体" w:hAnsi="黑体" w:hint="eastAsia"/>
          <w:color w:val="000000"/>
          <w:sz w:val="32"/>
          <w:szCs w:val="32"/>
        </w:rPr>
        <w:t>三、报名流程</w:t>
      </w:r>
    </w:p>
    <w:p w14:paraId="72CA5725"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b/>
          <w:color w:val="000000"/>
          <w:sz w:val="32"/>
          <w:szCs w:val="32"/>
        </w:rPr>
      </w:pPr>
      <w:r>
        <w:rPr>
          <w:rFonts w:ascii="仿宋_GB2312" w:eastAsia="仿宋_GB2312" w:hAnsi="Times New Roman" w:cs="Times New Roman" w:hint="eastAsia"/>
          <w:color w:val="000000"/>
          <w:sz w:val="32"/>
          <w:szCs w:val="32"/>
        </w:rPr>
        <w:t>1.本次考试采取网络报名的方式进行，报考人员使用计算机登录中国无线电协会业余无线电分会门户网站</w:t>
      </w:r>
      <w:r>
        <w:rPr>
          <w:rFonts w:ascii="仿宋_GB2312" w:eastAsia="仿宋_GB2312" w:hAnsi="Times New Roman" w:cs="Times New Roman" w:hint="eastAsia"/>
          <w:color w:val="000000"/>
          <w:sz w:val="32"/>
          <w:szCs w:val="32"/>
        </w:rPr>
        <w:lastRenderedPageBreak/>
        <w:t>（</w:t>
      </w:r>
      <w:r>
        <w:rPr>
          <w:rFonts w:ascii="仿宋_GB2312" w:eastAsia="仿宋_GB2312" w:hAnsi="Times New Roman" w:cs="Times New Roman"/>
          <w:color w:val="000000"/>
          <w:sz w:val="32"/>
          <w:szCs w:val="32"/>
        </w:rPr>
        <w:t>http://www.crac.org.cn/</w:t>
      </w:r>
      <w:r>
        <w:rPr>
          <w:rFonts w:ascii="仿宋_GB2312" w:eastAsia="仿宋_GB2312" w:hAnsi="Times New Roman" w:cs="Times New Roman" w:hint="eastAsia"/>
          <w:color w:val="000000"/>
          <w:sz w:val="32"/>
          <w:szCs w:val="32"/>
        </w:rPr>
        <w:t>）后，选择下方“能力验证”栏目，然后选择“考生入口”进入业余无线电台操作技术能力信息管理系统找到本次对应类别的考试进行报名（</w:t>
      </w:r>
      <w:r>
        <w:rPr>
          <w:rFonts w:ascii="仿宋_GB2312" w:eastAsia="仿宋_GB2312" w:hAnsi="Times New Roman" w:cs="Times New Roman" w:hint="eastAsia"/>
          <w:b/>
          <w:color w:val="000000"/>
          <w:sz w:val="32"/>
          <w:szCs w:val="32"/>
        </w:rPr>
        <w:t>本次考试A、B类独立报名，请务必仔细查看核对本人报考类别后再报名。</w:t>
      </w:r>
      <w:r>
        <w:rPr>
          <w:rFonts w:ascii="仿宋_GB2312" w:eastAsia="仿宋_GB2312" w:hAnsi="Times New Roman" w:cs="Times New Roman" w:hint="eastAsia"/>
          <w:color w:val="000000"/>
          <w:sz w:val="32"/>
          <w:szCs w:val="32"/>
        </w:rPr>
        <w:t>考试相关题库可在此报名网站中下载），也可使用智能手机下载“智谱”APP，进入“特别入口”进行报名。</w:t>
      </w:r>
      <w:r>
        <w:rPr>
          <w:rFonts w:ascii="仿宋_GB2312" w:eastAsia="仿宋_GB2312" w:hAnsi="Times New Roman" w:cs="Times New Roman"/>
          <w:color w:val="000000"/>
          <w:sz w:val="32"/>
          <w:szCs w:val="32"/>
        </w:rPr>
        <w:t>考生按照提示输入相关信息和上传报名材料，完成网上报名信息填报后提交审核</w:t>
      </w:r>
      <w:r>
        <w:rPr>
          <w:rFonts w:ascii="仿宋_GB2312" w:eastAsia="仿宋_GB2312" w:hAnsi="Times New Roman" w:cs="Times New Roman"/>
          <w:b/>
          <w:color w:val="000000"/>
          <w:sz w:val="32"/>
          <w:szCs w:val="32"/>
        </w:rPr>
        <w:t>。</w:t>
      </w:r>
    </w:p>
    <w:p w14:paraId="5F4589C4" w14:textId="77777777" w:rsidR="00B53D83" w:rsidRDefault="00000000">
      <w:pPr>
        <w:pStyle w:val="a9"/>
        <w:spacing w:before="0" w:beforeAutospacing="0" w:after="0" w:afterAutospacing="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注意：上传本人照片要求：</w:t>
      </w:r>
    </w:p>
    <w:p w14:paraId="1FF20D93" w14:textId="77777777" w:rsidR="00B53D83" w:rsidRDefault="00000000">
      <w:pPr>
        <w:pStyle w:val="a9"/>
        <w:spacing w:before="0" w:beforeAutospacing="0" w:after="0" w:afterAutospacing="0"/>
        <w:rPr>
          <w:rFonts w:ascii="仿宋_GB2312" w:eastAsia="仿宋_GB2312" w:hAnsi="仿宋_GB2312" w:cs="仿宋_GB2312" w:hint="eastAsia"/>
          <w:b/>
          <w:color w:val="000000"/>
          <w:sz w:val="32"/>
          <w:szCs w:val="32"/>
        </w:rPr>
      </w:pPr>
      <w:r>
        <w:rPr>
          <w:rFonts w:ascii="仿宋_GB2312" w:eastAsia="仿宋_GB2312" w:hAnsi="仿宋_GB2312" w:cs="仿宋_GB2312" w:hint="eastAsia"/>
          <w:color w:val="000000"/>
          <w:sz w:val="32"/>
          <w:szCs w:val="32"/>
        </w:rPr>
        <w:t> （1）本人近六个月内正面、免冠、白色背景的彩色电子证件照片，照片必须清晰完整。</w:t>
      </w:r>
      <w:r>
        <w:rPr>
          <w:rFonts w:ascii="仿宋_GB2312" w:eastAsia="仿宋_GB2312" w:hAnsi="仿宋_GB2312" w:cs="仿宋_GB2312" w:hint="eastAsia"/>
          <w:color w:val="000000"/>
          <w:sz w:val="32"/>
          <w:szCs w:val="32"/>
        </w:rPr>
        <w:br/>
        <w:t> （2）不得上传全身照、风景照、生活照、背带（吊带）衫照、艺术照、侧面照、不规则手机照等。</w:t>
      </w:r>
      <w:r>
        <w:rPr>
          <w:rFonts w:ascii="仿宋_GB2312" w:eastAsia="仿宋_GB2312" w:hAnsi="仿宋_GB2312" w:cs="仿宋_GB2312" w:hint="eastAsia"/>
          <w:color w:val="000000"/>
          <w:sz w:val="32"/>
          <w:szCs w:val="32"/>
        </w:rPr>
        <w:br/>
        <w:t> （3）电子照片不得佩戴饰品，不得佩戴粗框眼镜（饰品、眼镜遮挡面部特征会影响考试期间身份核验）。</w:t>
      </w:r>
      <w:r>
        <w:rPr>
          <w:rFonts w:ascii="仿宋_GB2312" w:eastAsia="仿宋_GB2312" w:hAnsi="仿宋_GB2312" w:cs="仿宋_GB2312" w:hint="eastAsia"/>
          <w:color w:val="000000"/>
          <w:sz w:val="32"/>
          <w:szCs w:val="32"/>
        </w:rPr>
        <w:br/>
        <w:t> （4）电子照片不得进行拉伸、美化等PS操作（照片比例与本人真实情况不符、照片经过美化操作等情况会影响考试期间身份核验）。</w:t>
      </w:r>
      <w:r>
        <w:rPr>
          <w:rFonts w:ascii="仿宋_GB2312" w:eastAsia="仿宋_GB2312" w:hAnsi="仿宋_GB2312" w:cs="仿宋_GB2312" w:hint="eastAsia"/>
          <w:color w:val="000000"/>
          <w:sz w:val="32"/>
          <w:szCs w:val="32"/>
        </w:rPr>
        <w:br/>
        <w:t> （5）电子照片应包含完整的头部，头部高度应在照片高度的1/2至4/5范围内，脸部必须清晰，照片高宽比4:3</w:t>
      </w:r>
      <w:r>
        <w:rPr>
          <w:rFonts w:ascii="仿宋_GB2312" w:eastAsia="仿宋_GB2312" w:hAnsi="仿宋_GB2312" w:cs="仿宋_GB2312" w:hint="eastAsia"/>
          <w:color w:val="000000"/>
          <w:sz w:val="32"/>
          <w:szCs w:val="32"/>
        </w:rPr>
        <w:br/>
        <w:t> （6）电子照片文件类型为jpg格式。图像分辨率不低于400×300像素、不高于2000×1500像素。</w:t>
      </w:r>
    </w:p>
    <w:p w14:paraId="71BF9E52"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lastRenderedPageBreak/>
        <w:t>2.本次考试分为A、B两类，人数限制为A类230人，B类70人。将以报名信息提交并审核通过的先后顺序核定参加此次考试的人员，审核通过人数到限后报名自动截止。</w:t>
      </w:r>
    </w:p>
    <w:p w14:paraId="193B3510"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3.考务人员将在收到报名信息后1-2个工作日内进行审核，请考生注意及时登录查看反馈信息。</w:t>
      </w:r>
      <w:r>
        <w:rPr>
          <w:rFonts w:ascii="仿宋_GB2312" w:eastAsia="仿宋_GB2312" w:hAnsi="Times New Roman" w:cs="Times New Roman"/>
          <w:color w:val="000000"/>
          <w:sz w:val="32"/>
          <w:szCs w:val="32"/>
        </w:rPr>
        <w:t>如审核通过请及时下载打印准考证，如有具体审核意见，请按审核意见在截止日期前及时补充、修改报名材料。考试当天，考生凭准考证及本人有效身份证参加考试。</w:t>
      </w:r>
    </w:p>
    <w:p w14:paraId="327D53CB" w14:textId="77777777" w:rsidR="00B53D83" w:rsidRDefault="00000000">
      <w:pPr>
        <w:pStyle w:val="a9"/>
        <w:shd w:val="clear" w:color="auto" w:fill="FFFFFF"/>
        <w:spacing w:before="0" w:beforeAutospacing="0" w:after="0" w:afterAutospacing="0" w:line="600" w:lineRule="exact"/>
        <w:ind w:firstLine="640"/>
        <w:jc w:val="both"/>
        <w:rPr>
          <w:rFonts w:ascii="黑体" w:eastAsia="黑体" w:hAnsi="黑体" w:hint="eastAsia"/>
          <w:color w:val="333333"/>
          <w:sz w:val="32"/>
          <w:szCs w:val="32"/>
        </w:rPr>
      </w:pPr>
      <w:r>
        <w:rPr>
          <w:rFonts w:ascii="黑体" w:eastAsia="黑体" w:hAnsi="黑体" w:hint="eastAsia"/>
          <w:color w:val="000000"/>
          <w:sz w:val="32"/>
          <w:szCs w:val="32"/>
        </w:rPr>
        <w:t>四、考试时间</w:t>
      </w:r>
    </w:p>
    <w:p w14:paraId="722F4D2A"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1.考试时间：2025年9月13日（星期六）上午</w:t>
      </w:r>
    </w:p>
    <w:p w14:paraId="374C890A"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A类：9:00-9:40</w:t>
      </w:r>
    </w:p>
    <w:p w14:paraId="66C2DED2"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B类：9:00-10:00</w:t>
      </w:r>
    </w:p>
    <w:p w14:paraId="21F14BEF" w14:textId="77777777" w:rsidR="00B53D83" w:rsidRDefault="00000000">
      <w:pPr>
        <w:ind w:firstLineChars="200" w:firstLine="640"/>
        <w:rPr>
          <w:rFonts w:ascii="仿宋_GB2312" w:eastAsia="仿宋_GB2312" w:hAnsi="Times New Roman" w:cs="Times New Roman"/>
          <w:color w:val="000000"/>
          <w:kern w:val="0"/>
          <w:sz w:val="32"/>
          <w:szCs w:val="32"/>
        </w:rPr>
      </w:pPr>
      <w:r>
        <w:rPr>
          <w:rFonts w:ascii="楷体" w:eastAsia="楷体" w:hAnsi="楷体" w:hint="eastAsia"/>
          <w:sz w:val="32"/>
          <w:szCs w:val="32"/>
        </w:rPr>
        <w:t>2.考试地址：</w:t>
      </w:r>
      <w:hyperlink r:id="rId4" w:tgtFrame="_blank" w:history="1">
        <w:r>
          <w:rPr>
            <w:rFonts w:ascii="仿宋_GB2312" w:eastAsia="仿宋_GB2312" w:hAnsi="Times New Roman" w:cs="Times New Roman"/>
            <w:color w:val="000000"/>
            <w:kern w:val="0"/>
            <w:sz w:val="32"/>
            <w:szCs w:val="32"/>
          </w:rPr>
          <w:t>苏州市尚德实验小学校</w:t>
        </w:r>
      </w:hyperlink>
      <w:r>
        <w:rPr>
          <w:rFonts w:ascii="仿宋_GB2312" w:eastAsia="仿宋_GB2312" w:hAnsi="Times New Roman" w:cs="Times New Roman"/>
          <w:color w:val="000000"/>
          <w:kern w:val="0"/>
          <w:sz w:val="32"/>
          <w:szCs w:val="32"/>
        </w:rPr>
        <w:t>（</w:t>
      </w:r>
      <w:r>
        <w:rPr>
          <w:rFonts w:ascii="仿宋_GB2312" w:eastAsia="仿宋_GB2312" w:hAnsi="Times New Roman" w:cs="Times New Roman" w:hint="eastAsia"/>
          <w:color w:val="000000"/>
          <w:kern w:val="0"/>
          <w:sz w:val="32"/>
          <w:szCs w:val="32"/>
        </w:rPr>
        <w:t>地址</w:t>
      </w:r>
      <w:r>
        <w:rPr>
          <w:rFonts w:ascii="仿宋_GB2312" w:eastAsia="仿宋_GB2312" w:hAnsi="Times New Roman" w:cs="Times New Roman"/>
          <w:color w:val="000000"/>
          <w:kern w:val="0"/>
          <w:sz w:val="32"/>
          <w:szCs w:val="32"/>
        </w:rPr>
        <w:t>：江苏省苏州市姑苏区培德堂街61号；</w:t>
      </w:r>
      <w:r>
        <w:rPr>
          <w:rFonts w:ascii="仿宋_GB2312" w:eastAsia="仿宋_GB2312" w:hAnsi="Times New Roman" w:cs="Times New Roman" w:hint="eastAsia"/>
          <w:b/>
          <w:color w:val="000000"/>
          <w:kern w:val="0"/>
          <w:sz w:val="32"/>
          <w:szCs w:val="32"/>
        </w:rPr>
        <w:t>校</w:t>
      </w:r>
      <w:r>
        <w:rPr>
          <w:rFonts w:ascii="仿宋_GB2312" w:eastAsia="仿宋_GB2312" w:hAnsi="Times New Roman" w:cs="Times New Roman"/>
          <w:b/>
          <w:color w:val="000000"/>
          <w:kern w:val="0"/>
          <w:sz w:val="32"/>
          <w:szCs w:val="32"/>
        </w:rPr>
        <w:t>内停车位不足</w:t>
      </w:r>
      <w:r>
        <w:rPr>
          <w:rFonts w:ascii="仿宋_GB2312" w:eastAsia="仿宋_GB2312" w:hAnsi="Times New Roman" w:cs="Times New Roman" w:hint="eastAsia"/>
          <w:b/>
          <w:color w:val="000000"/>
          <w:kern w:val="0"/>
          <w:sz w:val="32"/>
          <w:szCs w:val="32"/>
        </w:rPr>
        <w:t>100，数量有限，校园周边也无大规模停车场。请考生务必采取公共交通、拼车或亲友驾车送考等方式出行。</w:t>
      </w:r>
      <w:r>
        <w:rPr>
          <w:rFonts w:ascii="仿宋_GB2312" w:eastAsia="仿宋_GB2312" w:hAnsi="Times New Roman" w:cs="Times New Roman" w:hint="eastAsia"/>
          <w:color w:val="000000"/>
          <w:kern w:val="0"/>
          <w:sz w:val="32"/>
          <w:szCs w:val="32"/>
        </w:rPr>
        <w:t>）</w:t>
      </w:r>
    </w:p>
    <w:p w14:paraId="1C77E5BA" w14:textId="77777777" w:rsidR="00B53D83" w:rsidRDefault="00000000">
      <w:pPr>
        <w:pStyle w:val="a9"/>
        <w:shd w:val="clear" w:color="auto" w:fill="FFFFFF"/>
        <w:spacing w:before="0" w:beforeAutospacing="0" w:after="0" w:afterAutospacing="0" w:line="600" w:lineRule="exact"/>
        <w:ind w:firstLine="640"/>
        <w:jc w:val="both"/>
        <w:rPr>
          <w:rFonts w:ascii="黑体" w:eastAsia="黑体" w:hAnsi="黑体" w:cs="Times New Roman" w:hint="eastAsia"/>
          <w:color w:val="000000"/>
          <w:sz w:val="32"/>
          <w:szCs w:val="32"/>
        </w:rPr>
      </w:pPr>
      <w:r>
        <w:rPr>
          <w:rFonts w:ascii="黑体" w:eastAsia="黑体" w:hAnsi="黑体" w:cs="Calibri" w:hint="eastAsia"/>
          <w:color w:val="000000"/>
          <w:sz w:val="32"/>
          <w:szCs w:val="32"/>
        </w:rPr>
        <w:t>五</w:t>
      </w:r>
      <w:r>
        <w:rPr>
          <w:rFonts w:ascii="黑体" w:eastAsia="黑体" w:hAnsi="黑体" w:cs="Times New Roman" w:hint="eastAsia"/>
          <w:color w:val="000000"/>
          <w:sz w:val="32"/>
          <w:szCs w:val="32"/>
        </w:rPr>
        <w:t>、考试方式</w:t>
      </w:r>
    </w:p>
    <w:p w14:paraId="204F382C" w14:textId="77777777" w:rsidR="00B53D83" w:rsidRDefault="00000000">
      <w:pPr>
        <w:pStyle w:val="a9"/>
        <w:shd w:val="clear" w:color="auto" w:fill="FFFFFF"/>
        <w:spacing w:before="0" w:beforeAutospacing="0" w:after="0" w:afterAutospacing="0" w:line="600" w:lineRule="exact"/>
        <w:ind w:firstLine="640"/>
        <w:jc w:val="both"/>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本次考试采取纸质闭卷考试，A类试卷共30题，答对25题（含）以上合格，考试时间40分钟；B类试卷共50题，答对40题（含）以上合格，考试时间60分钟。</w:t>
      </w:r>
    </w:p>
    <w:p w14:paraId="2BA0ADF8" w14:textId="77777777" w:rsidR="00B53D83" w:rsidRDefault="00000000">
      <w:pPr>
        <w:pStyle w:val="a9"/>
        <w:shd w:val="clear" w:color="auto" w:fill="FFFFFF"/>
        <w:tabs>
          <w:tab w:val="left" w:pos="3165"/>
        </w:tabs>
        <w:spacing w:before="0" w:beforeAutospacing="0" w:after="0" w:afterAutospacing="0" w:line="600" w:lineRule="exact"/>
        <w:ind w:firstLine="640"/>
        <w:jc w:val="both"/>
        <w:rPr>
          <w:rFonts w:ascii="黑体" w:eastAsia="黑体" w:hAnsi="黑体" w:hint="eastAsia"/>
          <w:color w:val="000000"/>
          <w:sz w:val="32"/>
          <w:szCs w:val="32"/>
        </w:rPr>
      </w:pPr>
      <w:r>
        <w:rPr>
          <w:rFonts w:ascii="黑体" w:eastAsia="黑体" w:hAnsi="黑体" w:hint="eastAsia"/>
          <w:color w:val="000000"/>
          <w:sz w:val="32"/>
          <w:szCs w:val="32"/>
        </w:rPr>
        <w:t>六、注意事项</w:t>
      </w:r>
      <w:r>
        <w:rPr>
          <w:rFonts w:ascii="黑体" w:eastAsia="黑体" w:hAnsi="黑体"/>
          <w:color w:val="000000"/>
          <w:sz w:val="32"/>
          <w:szCs w:val="32"/>
        </w:rPr>
        <w:tab/>
      </w:r>
    </w:p>
    <w:p w14:paraId="09E69559" w14:textId="77777777" w:rsidR="00B53D83" w:rsidRDefault="00000000">
      <w:pPr>
        <w:pStyle w:val="a9"/>
        <w:shd w:val="clear" w:color="auto" w:fill="FFFFFF"/>
        <w:spacing w:before="0" w:beforeAutospacing="0" w:after="0" w:afterAutospacing="0" w:line="600" w:lineRule="exact"/>
        <w:ind w:firstLine="672"/>
        <w:jc w:val="both"/>
        <w:rPr>
          <w:rFonts w:ascii="仿宋" w:eastAsia="仿宋" w:hAnsi="仿宋" w:hint="eastAsia"/>
          <w:color w:val="000000"/>
          <w:spacing w:val="8"/>
          <w:sz w:val="32"/>
          <w:szCs w:val="32"/>
        </w:rPr>
      </w:pPr>
      <w:r>
        <w:rPr>
          <w:rFonts w:ascii="仿宋" w:eastAsia="仿宋" w:hAnsi="仿宋" w:hint="eastAsia"/>
          <w:color w:val="000000"/>
          <w:spacing w:val="8"/>
          <w:sz w:val="32"/>
          <w:szCs w:val="32"/>
        </w:rPr>
        <w:lastRenderedPageBreak/>
        <w:t>1.报名成功的考生请携带本人</w:t>
      </w:r>
      <w:r>
        <w:rPr>
          <w:rFonts w:ascii="仿宋" w:eastAsia="仿宋" w:hAnsi="仿宋" w:hint="eastAsia"/>
          <w:b/>
          <w:color w:val="000000"/>
          <w:spacing w:val="8"/>
          <w:sz w:val="32"/>
          <w:szCs w:val="32"/>
        </w:rPr>
        <w:t>身份证原件、准考证（自行打印）</w:t>
      </w:r>
      <w:r>
        <w:rPr>
          <w:rFonts w:ascii="仿宋" w:eastAsia="仿宋" w:hAnsi="仿宋" w:hint="eastAsia"/>
          <w:color w:val="000000"/>
          <w:spacing w:val="8"/>
          <w:sz w:val="32"/>
          <w:szCs w:val="32"/>
        </w:rPr>
        <w:t>提前15分钟到达考场（</w:t>
      </w:r>
      <w:r>
        <w:rPr>
          <w:rFonts w:ascii="Times New Roman" w:hAnsi="Times New Roman" w:cs="Times New Roman"/>
          <w:b/>
          <w:sz w:val="32"/>
          <w:szCs w:val="32"/>
        </w:rPr>
        <w:t>B</w:t>
      </w:r>
      <w:r>
        <w:rPr>
          <w:rFonts w:ascii="仿宋_GB2312" w:eastAsia="仿宋_GB2312" w:hAnsi="Times New Roman" w:cs="Times New Roman" w:hint="eastAsia"/>
          <w:b/>
          <w:sz w:val="32"/>
          <w:szCs w:val="32"/>
        </w:rPr>
        <w:t>类报考人员还须提供本人</w:t>
      </w:r>
      <w:r>
        <w:rPr>
          <w:rFonts w:ascii="Times New Roman" w:hAnsi="Times New Roman" w:cs="Times New Roman"/>
          <w:b/>
          <w:sz w:val="32"/>
          <w:szCs w:val="32"/>
        </w:rPr>
        <w:t>A</w:t>
      </w:r>
      <w:r>
        <w:rPr>
          <w:rFonts w:ascii="仿宋_GB2312" w:eastAsia="仿宋_GB2312" w:hAnsi="Times New Roman" w:cs="Times New Roman" w:hint="eastAsia"/>
          <w:b/>
          <w:sz w:val="32"/>
          <w:szCs w:val="32"/>
        </w:rPr>
        <w:t>类业余电台执照原件</w:t>
      </w:r>
      <w:r>
        <w:rPr>
          <w:rFonts w:ascii="仿宋" w:eastAsia="仿宋" w:hAnsi="仿宋" w:hint="eastAsia"/>
          <w:color w:val="000000"/>
          <w:spacing w:val="8"/>
          <w:sz w:val="32"/>
          <w:szCs w:val="32"/>
        </w:rPr>
        <w:t>）。</w:t>
      </w:r>
    </w:p>
    <w:p w14:paraId="0A0070A2" w14:textId="77777777" w:rsidR="00B53D83" w:rsidRDefault="00000000">
      <w:pPr>
        <w:ind w:firstLineChars="200" w:firstLine="672"/>
        <w:rPr>
          <w:rFonts w:ascii="仿宋" w:eastAsia="仿宋" w:hAnsi="仿宋" w:cs="等线" w:hint="eastAsia"/>
          <w:color w:val="000000"/>
          <w:spacing w:val="8"/>
          <w:kern w:val="0"/>
          <w:sz w:val="32"/>
          <w:szCs w:val="32"/>
        </w:rPr>
      </w:pPr>
      <w:r>
        <w:rPr>
          <w:rFonts w:ascii="仿宋" w:eastAsia="仿宋" w:hAnsi="仿宋" w:cs="等线" w:hint="eastAsia"/>
          <w:color w:val="000000"/>
          <w:spacing w:val="8"/>
          <w:kern w:val="0"/>
          <w:sz w:val="32"/>
          <w:szCs w:val="32"/>
        </w:rPr>
        <w:t>2.本次考试考生考前</w:t>
      </w:r>
      <w:r>
        <w:rPr>
          <w:rFonts w:ascii="仿宋" w:eastAsia="仿宋" w:hAnsi="仿宋" w:cs="等线"/>
          <w:color w:val="000000"/>
          <w:spacing w:val="8"/>
          <w:kern w:val="0"/>
          <w:sz w:val="32"/>
          <w:szCs w:val="32"/>
        </w:rPr>
        <w:t>1</w:t>
      </w:r>
      <w:r>
        <w:rPr>
          <w:rFonts w:ascii="仿宋" w:eastAsia="仿宋" w:hAnsi="仿宋" w:cs="等线" w:hint="eastAsia"/>
          <w:color w:val="000000"/>
          <w:spacing w:val="8"/>
          <w:kern w:val="0"/>
          <w:sz w:val="32"/>
          <w:szCs w:val="32"/>
        </w:rPr>
        <w:t>5分钟内经检录合格后方可进入考场，考试开始后</w:t>
      </w:r>
      <w:r>
        <w:rPr>
          <w:rFonts w:ascii="仿宋" w:eastAsia="仿宋" w:hAnsi="仿宋" w:cs="等线"/>
          <w:color w:val="000000"/>
          <w:spacing w:val="8"/>
          <w:kern w:val="0"/>
          <w:sz w:val="32"/>
          <w:szCs w:val="32"/>
        </w:rPr>
        <w:t>20</w:t>
      </w:r>
      <w:r>
        <w:rPr>
          <w:rFonts w:ascii="仿宋" w:eastAsia="仿宋" w:hAnsi="仿宋" w:cs="等线" w:hint="eastAsia"/>
          <w:color w:val="000000"/>
          <w:spacing w:val="8"/>
          <w:kern w:val="0"/>
          <w:sz w:val="32"/>
          <w:szCs w:val="32"/>
        </w:rPr>
        <w:t>分钟以内不得提前离场，考试开始后迟到</w:t>
      </w:r>
      <w:r>
        <w:rPr>
          <w:rFonts w:ascii="仿宋" w:eastAsia="仿宋" w:hAnsi="仿宋" w:cs="等线"/>
          <w:color w:val="000000"/>
          <w:spacing w:val="8"/>
          <w:kern w:val="0"/>
          <w:sz w:val="32"/>
          <w:szCs w:val="32"/>
        </w:rPr>
        <w:t>20</w:t>
      </w:r>
      <w:r>
        <w:rPr>
          <w:rFonts w:ascii="仿宋" w:eastAsia="仿宋" w:hAnsi="仿宋" w:cs="等线" w:hint="eastAsia"/>
          <w:color w:val="000000"/>
          <w:spacing w:val="8"/>
          <w:kern w:val="0"/>
          <w:sz w:val="32"/>
          <w:szCs w:val="32"/>
        </w:rPr>
        <w:t>分钟以上者不得入场。</w:t>
      </w:r>
    </w:p>
    <w:p w14:paraId="381F6912" w14:textId="77777777" w:rsidR="00B53D83" w:rsidRDefault="00000000">
      <w:pPr>
        <w:pStyle w:val="a9"/>
        <w:shd w:val="clear" w:color="auto" w:fill="FFFFFF"/>
        <w:spacing w:before="0" w:beforeAutospacing="0" w:after="0" w:afterAutospacing="0" w:line="600" w:lineRule="exact"/>
        <w:ind w:firstLineChars="200" w:firstLine="672"/>
        <w:jc w:val="both"/>
        <w:rPr>
          <w:rFonts w:ascii="仿宋" w:eastAsia="仿宋" w:hAnsi="仿宋" w:hint="eastAsia"/>
          <w:color w:val="000000"/>
          <w:spacing w:val="8"/>
          <w:sz w:val="32"/>
          <w:szCs w:val="32"/>
        </w:rPr>
      </w:pPr>
      <w:r>
        <w:rPr>
          <w:rFonts w:ascii="仿宋" w:eastAsia="仿宋" w:hAnsi="仿宋" w:hint="eastAsia"/>
          <w:color w:val="000000"/>
          <w:spacing w:val="8"/>
          <w:sz w:val="32"/>
          <w:szCs w:val="32"/>
        </w:rPr>
        <w:t>3.考生在考试期间务必遵守考场纪律，听从考务人员现场安排。如有舞弊或其他严重违反考场秩序行为的，将取消本次考试成绩并禁止其报名参加后续我市举办的各级</w:t>
      </w:r>
      <w:r>
        <w:rPr>
          <w:rFonts w:ascii="仿宋" w:eastAsia="仿宋" w:hAnsi="仿宋"/>
          <w:color w:val="000000"/>
          <w:spacing w:val="8"/>
          <w:sz w:val="32"/>
          <w:szCs w:val="32"/>
        </w:rPr>
        <w:t>业余无线电台操作能力</w:t>
      </w:r>
      <w:r>
        <w:rPr>
          <w:rFonts w:ascii="仿宋" w:eastAsia="仿宋" w:hAnsi="仿宋" w:hint="eastAsia"/>
          <w:color w:val="000000"/>
          <w:spacing w:val="8"/>
          <w:sz w:val="32"/>
          <w:szCs w:val="32"/>
        </w:rPr>
        <w:t>验证</w:t>
      </w:r>
      <w:r>
        <w:rPr>
          <w:rFonts w:ascii="仿宋" w:eastAsia="仿宋" w:hAnsi="仿宋"/>
          <w:color w:val="000000"/>
          <w:spacing w:val="8"/>
          <w:sz w:val="32"/>
          <w:szCs w:val="32"/>
        </w:rPr>
        <w:t>考试。</w:t>
      </w:r>
    </w:p>
    <w:p w14:paraId="20E26550" w14:textId="77777777" w:rsidR="00B53D83" w:rsidRDefault="00000000">
      <w:pPr>
        <w:pStyle w:val="a9"/>
        <w:shd w:val="clear" w:color="auto" w:fill="FFFFFF"/>
        <w:spacing w:before="0" w:beforeAutospacing="0" w:after="0" w:afterAutospacing="0" w:line="600" w:lineRule="exact"/>
        <w:ind w:firstLine="640"/>
        <w:jc w:val="both"/>
        <w:rPr>
          <w:rFonts w:ascii="仿宋" w:eastAsia="仿宋" w:hAnsi="仿宋" w:hint="eastAsia"/>
          <w:color w:val="000000"/>
          <w:spacing w:val="8"/>
          <w:sz w:val="32"/>
          <w:szCs w:val="32"/>
        </w:rPr>
      </w:pPr>
      <w:r>
        <w:rPr>
          <w:rFonts w:ascii="仿宋" w:eastAsia="仿宋" w:hAnsi="仿宋" w:hint="eastAsia"/>
          <w:color w:val="000000"/>
          <w:spacing w:val="8"/>
          <w:sz w:val="32"/>
          <w:szCs w:val="32"/>
        </w:rPr>
        <w:t>4.考试结束后3个工作日后考生可登录平台自行查询成绩。操作证领取事宜也将在证件印制后在此平台中通知。</w:t>
      </w:r>
    </w:p>
    <w:p w14:paraId="7B16D066" w14:textId="77777777" w:rsidR="00B53D83" w:rsidRDefault="00000000">
      <w:pPr>
        <w:pStyle w:val="a9"/>
        <w:shd w:val="clear" w:color="auto" w:fill="FFFFFF"/>
        <w:spacing w:before="0" w:beforeAutospacing="0" w:after="0" w:afterAutospacing="0" w:line="600" w:lineRule="exact"/>
        <w:ind w:firstLine="672"/>
        <w:jc w:val="both"/>
        <w:rPr>
          <w:rFonts w:ascii="仿宋" w:eastAsia="仿宋" w:hAnsi="仿宋" w:hint="eastAsia"/>
          <w:color w:val="000000"/>
          <w:spacing w:val="8"/>
          <w:sz w:val="32"/>
          <w:szCs w:val="32"/>
        </w:rPr>
      </w:pPr>
      <w:r>
        <w:rPr>
          <w:rFonts w:ascii="仿宋" w:eastAsia="仿宋" w:hAnsi="仿宋" w:hint="eastAsia"/>
          <w:color w:val="000000"/>
          <w:spacing w:val="8"/>
          <w:sz w:val="32"/>
          <w:szCs w:val="32"/>
        </w:rPr>
        <w:t>5.如有特殊情况变化，有关部门对考试等集聚性活动有最新要求的，本次考试将按照要求执行，相关信息会予以公告。</w:t>
      </w:r>
    </w:p>
    <w:p w14:paraId="70A9ACD7" w14:textId="77777777" w:rsidR="00B53D83" w:rsidRDefault="00000000">
      <w:pPr>
        <w:pStyle w:val="a9"/>
        <w:shd w:val="clear" w:color="auto" w:fill="FFFFFF"/>
        <w:spacing w:before="0" w:beforeAutospacing="0" w:after="0" w:afterAutospacing="0" w:line="600" w:lineRule="exact"/>
        <w:ind w:firstLine="672"/>
        <w:jc w:val="both"/>
        <w:rPr>
          <w:rFonts w:ascii="黑体" w:eastAsia="黑体" w:hAnsi="黑体" w:hint="eastAsia"/>
          <w:color w:val="000000"/>
          <w:spacing w:val="8"/>
          <w:sz w:val="32"/>
          <w:szCs w:val="32"/>
        </w:rPr>
      </w:pPr>
      <w:r>
        <w:rPr>
          <w:rFonts w:ascii="黑体" w:eastAsia="黑体" w:hAnsi="黑体" w:hint="eastAsia"/>
          <w:color w:val="000000"/>
          <w:spacing w:val="8"/>
          <w:sz w:val="32"/>
          <w:szCs w:val="32"/>
        </w:rPr>
        <w:t>七、联系方式</w:t>
      </w:r>
    </w:p>
    <w:p w14:paraId="1B150F36" w14:textId="77777777" w:rsidR="00B53D83" w:rsidRDefault="00000000">
      <w:pPr>
        <w:pStyle w:val="a9"/>
        <w:shd w:val="clear" w:color="auto" w:fill="FFFFFF"/>
        <w:spacing w:before="0" w:beforeAutospacing="0" w:after="0" w:afterAutospacing="0" w:line="600" w:lineRule="exact"/>
        <w:ind w:firstLine="672"/>
        <w:jc w:val="both"/>
        <w:rPr>
          <w:rFonts w:ascii="仿宋" w:eastAsia="仿宋" w:hAnsi="仿宋" w:hint="eastAsia"/>
          <w:color w:val="000000"/>
          <w:spacing w:val="8"/>
          <w:sz w:val="32"/>
          <w:szCs w:val="32"/>
        </w:rPr>
      </w:pPr>
      <w:r>
        <w:rPr>
          <w:rFonts w:ascii="仿宋" w:eastAsia="仿宋" w:hAnsi="仿宋" w:hint="eastAsia"/>
          <w:color w:val="000000"/>
          <w:spacing w:val="8"/>
          <w:sz w:val="32"/>
          <w:szCs w:val="32"/>
        </w:rPr>
        <w:t>徐涛，</w:t>
      </w:r>
      <w:proofErr w:type="gramStart"/>
      <w:r>
        <w:rPr>
          <w:rFonts w:ascii="仿宋" w:eastAsia="仿宋" w:hAnsi="仿宋" w:hint="eastAsia"/>
          <w:color w:val="000000"/>
          <w:spacing w:val="8"/>
          <w:sz w:val="32"/>
          <w:szCs w:val="32"/>
        </w:rPr>
        <w:t>电话:</w:t>
      </w:r>
      <w:proofErr w:type="gramEnd"/>
      <w:r>
        <w:t xml:space="preserve"> </w:t>
      </w:r>
      <w:r>
        <w:rPr>
          <w:rFonts w:ascii="仿宋" w:eastAsia="仿宋" w:hAnsi="仿宋"/>
          <w:color w:val="000000"/>
          <w:spacing w:val="8"/>
          <w:sz w:val="32"/>
          <w:szCs w:val="32"/>
        </w:rPr>
        <w:t>0512-65224577</w:t>
      </w:r>
    </w:p>
    <w:p w14:paraId="112E8DDC" w14:textId="77777777" w:rsidR="00B53D83" w:rsidRDefault="00B53D83">
      <w:pPr>
        <w:pStyle w:val="a9"/>
        <w:shd w:val="clear" w:color="auto" w:fill="FFFFFF"/>
        <w:spacing w:before="0" w:beforeAutospacing="0" w:after="0" w:afterAutospacing="0" w:line="600" w:lineRule="exact"/>
        <w:ind w:firstLine="672"/>
        <w:jc w:val="both"/>
        <w:rPr>
          <w:rFonts w:ascii="仿宋" w:eastAsia="仿宋" w:hAnsi="仿宋" w:hint="eastAsia"/>
          <w:color w:val="000000"/>
          <w:spacing w:val="8"/>
          <w:sz w:val="32"/>
          <w:szCs w:val="32"/>
        </w:rPr>
      </w:pPr>
    </w:p>
    <w:p w14:paraId="1E48C2C0" w14:textId="77777777" w:rsidR="00B53D83" w:rsidRDefault="00000000">
      <w:pPr>
        <w:pStyle w:val="a9"/>
        <w:shd w:val="clear" w:color="auto" w:fill="FFFFFF"/>
        <w:spacing w:before="0" w:beforeAutospacing="0" w:after="0" w:afterAutospacing="0" w:line="600" w:lineRule="exact"/>
        <w:jc w:val="both"/>
        <w:rPr>
          <w:rFonts w:ascii="仿宋" w:eastAsia="仿宋" w:hAnsi="仿宋" w:hint="eastAsia"/>
          <w:color w:val="000000"/>
          <w:spacing w:val="8"/>
          <w:sz w:val="32"/>
          <w:szCs w:val="32"/>
        </w:rPr>
      </w:pPr>
      <w:r>
        <w:rPr>
          <w:rFonts w:ascii="仿宋" w:eastAsia="仿宋" w:hAnsi="仿宋" w:hint="eastAsia"/>
          <w:color w:val="000000"/>
          <w:spacing w:val="8"/>
          <w:sz w:val="32"/>
          <w:szCs w:val="32"/>
        </w:rPr>
        <w:t xml:space="preserve">                               2025年8月27日</w:t>
      </w:r>
    </w:p>
    <w:sectPr w:rsidR="00B53D8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方正舒体"/>
    <w:panose1 w:val="03000509000000000000"/>
    <w:charset w:val="86"/>
    <w:family w:val="script"/>
    <w:pitch w:val="fixed"/>
    <w:sig w:usb0="00000001" w:usb1="080E0000" w:usb2="00000010" w:usb3="00000000" w:csb0="00040000" w:csb1="00000000"/>
  </w:font>
  <w:font w:name="微软雅黑">
    <w:panose1 w:val="020B0503020204020204"/>
    <w:charset w:val="86"/>
    <w:family w:val="roman"/>
    <w:pitch w:val="default"/>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FAD"/>
    <w:rsid w:val="00023AEB"/>
    <w:rsid w:val="000264C5"/>
    <w:rsid w:val="000374FD"/>
    <w:rsid w:val="00060B69"/>
    <w:rsid w:val="0006299F"/>
    <w:rsid w:val="00062BA4"/>
    <w:rsid w:val="00090CE0"/>
    <w:rsid w:val="000C29F7"/>
    <w:rsid w:val="000C79AF"/>
    <w:rsid w:val="000F6B4C"/>
    <w:rsid w:val="00100389"/>
    <w:rsid w:val="001218C4"/>
    <w:rsid w:val="00133D07"/>
    <w:rsid w:val="001403F2"/>
    <w:rsid w:val="0015386C"/>
    <w:rsid w:val="001558BF"/>
    <w:rsid w:val="0016739E"/>
    <w:rsid w:val="00194A9B"/>
    <w:rsid w:val="001B11BB"/>
    <w:rsid w:val="001B4026"/>
    <w:rsid w:val="00201577"/>
    <w:rsid w:val="0022542F"/>
    <w:rsid w:val="00235F33"/>
    <w:rsid w:val="00270D6A"/>
    <w:rsid w:val="00277D2C"/>
    <w:rsid w:val="002A3448"/>
    <w:rsid w:val="002D1D7F"/>
    <w:rsid w:val="002E773E"/>
    <w:rsid w:val="003111D6"/>
    <w:rsid w:val="00311441"/>
    <w:rsid w:val="00330FAD"/>
    <w:rsid w:val="0033209C"/>
    <w:rsid w:val="00390999"/>
    <w:rsid w:val="00396DBE"/>
    <w:rsid w:val="003E5759"/>
    <w:rsid w:val="0044011C"/>
    <w:rsid w:val="00470A68"/>
    <w:rsid w:val="00492F23"/>
    <w:rsid w:val="004C69F1"/>
    <w:rsid w:val="004D68EC"/>
    <w:rsid w:val="004E1825"/>
    <w:rsid w:val="00511217"/>
    <w:rsid w:val="005133D9"/>
    <w:rsid w:val="00531DD7"/>
    <w:rsid w:val="005629DB"/>
    <w:rsid w:val="00567F8C"/>
    <w:rsid w:val="00577142"/>
    <w:rsid w:val="0058085A"/>
    <w:rsid w:val="005C50ED"/>
    <w:rsid w:val="006B65EE"/>
    <w:rsid w:val="006E052D"/>
    <w:rsid w:val="00730E91"/>
    <w:rsid w:val="00741744"/>
    <w:rsid w:val="007559BD"/>
    <w:rsid w:val="007938D7"/>
    <w:rsid w:val="007B4EBD"/>
    <w:rsid w:val="007D0AC4"/>
    <w:rsid w:val="00806DDD"/>
    <w:rsid w:val="0081145D"/>
    <w:rsid w:val="008124FD"/>
    <w:rsid w:val="00814896"/>
    <w:rsid w:val="008306F5"/>
    <w:rsid w:val="008427F6"/>
    <w:rsid w:val="00856C58"/>
    <w:rsid w:val="008E0800"/>
    <w:rsid w:val="008F08DF"/>
    <w:rsid w:val="008F451D"/>
    <w:rsid w:val="00923B57"/>
    <w:rsid w:val="00927F4F"/>
    <w:rsid w:val="00970B59"/>
    <w:rsid w:val="009847F5"/>
    <w:rsid w:val="00985DCC"/>
    <w:rsid w:val="009A1646"/>
    <w:rsid w:val="009E41AE"/>
    <w:rsid w:val="00A06FB5"/>
    <w:rsid w:val="00A76C1B"/>
    <w:rsid w:val="00A77343"/>
    <w:rsid w:val="00A85BEB"/>
    <w:rsid w:val="00A91830"/>
    <w:rsid w:val="00A93D4D"/>
    <w:rsid w:val="00AA679F"/>
    <w:rsid w:val="00AB1FCE"/>
    <w:rsid w:val="00AF34B2"/>
    <w:rsid w:val="00B45C61"/>
    <w:rsid w:val="00B53D83"/>
    <w:rsid w:val="00B82846"/>
    <w:rsid w:val="00B93D97"/>
    <w:rsid w:val="00BE0E6D"/>
    <w:rsid w:val="00C10F13"/>
    <w:rsid w:val="00C41965"/>
    <w:rsid w:val="00CA5F56"/>
    <w:rsid w:val="00CB4C2E"/>
    <w:rsid w:val="00D06C5B"/>
    <w:rsid w:val="00D461C1"/>
    <w:rsid w:val="00D632B6"/>
    <w:rsid w:val="00D71726"/>
    <w:rsid w:val="00D95EAF"/>
    <w:rsid w:val="00DA1483"/>
    <w:rsid w:val="00DF1778"/>
    <w:rsid w:val="00DF6A6F"/>
    <w:rsid w:val="00E07B86"/>
    <w:rsid w:val="00E1575B"/>
    <w:rsid w:val="00E1742B"/>
    <w:rsid w:val="00E56CB2"/>
    <w:rsid w:val="00E61838"/>
    <w:rsid w:val="00E72E7B"/>
    <w:rsid w:val="00E7318E"/>
    <w:rsid w:val="00EB0E49"/>
    <w:rsid w:val="00EE2C0C"/>
    <w:rsid w:val="00EF4716"/>
    <w:rsid w:val="00F218F5"/>
    <w:rsid w:val="00F3205B"/>
    <w:rsid w:val="00F360EA"/>
    <w:rsid w:val="00F72416"/>
    <w:rsid w:val="00F844FF"/>
    <w:rsid w:val="00F94C95"/>
    <w:rsid w:val="00F95A24"/>
    <w:rsid w:val="00F96B90"/>
    <w:rsid w:val="00FD211F"/>
    <w:rsid w:val="00FF2BEF"/>
    <w:rsid w:val="32916C00"/>
    <w:rsid w:val="43777394"/>
    <w:rsid w:val="598B6418"/>
    <w:rsid w:val="68A66FBF"/>
    <w:rsid w:val="6C395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94ABC2-F7F8-46EF-9F2F-9D51CAC45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a">
    <w:name w:val="Emphasis"/>
    <w:basedOn w:val="a0"/>
    <w:uiPriority w:val="20"/>
    <w:qFormat/>
    <w:rPr>
      <w:i/>
      <w:iCs/>
    </w:rPr>
  </w:style>
  <w:style w:type="character" w:styleId="ab">
    <w:name w:val="Hyperlink"/>
    <w:basedOn w:val="a0"/>
    <w:uiPriority w:val="99"/>
    <w:unhideWhenUsed/>
    <w:qFormat/>
    <w:rPr>
      <w:color w:val="0000FF"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a4">
    <w:name w:val="批注框文本 字符"/>
    <w:basedOn w:val="a0"/>
    <w:link w:val="a3"/>
    <w:uiPriority w:val="99"/>
    <w:semiHidden/>
    <w:qFormat/>
    <w:rPr>
      <w:sz w:val="18"/>
      <w:szCs w:val="18"/>
    </w:rPr>
  </w:style>
  <w:style w:type="paragraph" w:customStyle="1" w:styleId="Default">
    <w:name w:val="Default"/>
    <w:qFormat/>
    <w:pPr>
      <w:widowControl w:val="0"/>
      <w:autoSpaceDE w:val="0"/>
      <w:autoSpaceDN w:val="0"/>
      <w:adjustRightInd w:val="0"/>
    </w:pPr>
    <w:rPr>
      <w:rFonts w:ascii="等线" w:eastAsia="等线" w:hAnsiTheme="minorHAnsi" w:cs="等线"/>
      <w:color w:val="000000"/>
      <w:sz w:val="24"/>
      <w:szCs w:val="24"/>
    </w:rPr>
  </w:style>
  <w:style w:type="character" w:customStyle="1" w:styleId="30">
    <w:name w:val="标题 3 字符"/>
    <w:basedOn w:val="a0"/>
    <w:link w:val="3"/>
    <w:uiPriority w:val="9"/>
    <w:qFormat/>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aidu.com/link?url=Yge7_YomwgxLIVoG4wGYy7kl5msjgZ9M_FhIcWvAA7iNPwIJVeK-dtGccrToJW_QewhT9S2vJk177scCGa9oKvO_CeGYUubOfQp_8PSZHxtTw7gLnATp34ibB41J25Xwvmy-Z-Y4X7JOs_89iuFvpfAKlvO2Ww4hLtPls5hw-O0Puuaw2_axFiCKqAWR7pVICgIM3qrfCUM7Gr3_WWAnMQTlHc3jc3LO1SFGssp-ovyXQF_lNbnNne-Bqv8I67VymAays2Y1eqM9TwOb4qgWHgMlKSwU69aDCQnn1XdpNshzoUgmmmKjAfYaDfbbbz8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2</cp:revision>
  <cp:lastPrinted>2022-08-11T02:46:00Z</cp:lastPrinted>
  <dcterms:created xsi:type="dcterms:W3CDTF">2025-08-25T05:14:00Z</dcterms:created>
  <dcterms:modified xsi:type="dcterms:W3CDTF">2025-08-25T05:14:00Z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eyJoZGlkIjoiNGJjYjg2MGI0ZTZiNTVmZTdkZTZkNTY0ZDE0MWJkMWUifQ==</vt:lpwstr>
  </property>
  <property fmtid="{D5CDD505-2E9C-101B-9397-08002B2CF9AE}" pid="3" name="KSOProductBuildVer">
    <vt:lpwstr>2052-12.1.0.22529</vt:lpwstr>
  </property>
  <property fmtid="{D5CDD505-2E9C-101B-9397-08002B2CF9AE}" pid="4" name="ICV">
    <vt:lpwstr>4A0F888FE7724807A93CA80C07AEC582_12</vt:lpwstr>
  </property>
</Properties>
</file>