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9272DC"/>
    <w:p w14:paraId="705B1285"/>
    <w:p w14:paraId="01D3B00D"/>
    <w:tbl>
      <w:tblPr>
        <w:tblStyle w:val="5"/>
        <w:tblW w:w="8501" w:type="dxa"/>
        <w:tblInd w:w="-142" w:type="dxa"/>
        <w:tblLayout w:type="fixed"/>
        <w:tblCellMar>
          <w:top w:w="0" w:type="dxa"/>
          <w:left w:w="0" w:type="dxa"/>
          <w:bottom w:w="0" w:type="dxa"/>
          <w:right w:w="0" w:type="dxa"/>
        </w:tblCellMar>
      </w:tblPr>
      <w:tblGrid>
        <w:gridCol w:w="852"/>
        <w:gridCol w:w="366"/>
        <w:gridCol w:w="604"/>
        <w:gridCol w:w="612"/>
        <w:gridCol w:w="77"/>
        <w:gridCol w:w="831"/>
        <w:gridCol w:w="305"/>
        <w:gridCol w:w="475"/>
        <w:gridCol w:w="738"/>
        <w:gridCol w:w="422"/>
        <w:gridCol w:w="177"/>
        <w:gridCol w:w="614"/>
        <w:gridCol w:w="723"/>
        <w:gridCol w:w="490"/>
        <w:gridCol w:w="1215"/>
      </w:tblGrid>
      <w:tr w14:paraId="18A7F27C">
        <w:tblPrEx>
          <w:tblCellMar>
            <w:top w:w="0" w:type="dxa"/>
            <w:left w:w="0" w:type="dxa"/>
            <w:bottom w:w="0" w:type="dxa"/>
            <w:right w:w="0" w:type="dxa"/>
          </w:tblCellMar>
        </w:tblPrEx>
        <w:trPr>
          <w:trHeight w:val="535" w:hRule="atLeast"/>
        </w:trPr>
        <w:tc>
          <w:tcPr>
            <w:tcW w:w="8501" w:type="dxa"/>
            <w:gridSpan w:val="15"/>
            <w:tcBorders>
              <w:top w:val="nil"/>
              <w:left w:val="nil"/>
              <w:bottom w:val="single" w:color="auto" w:sz="4" w:space="0"/>
              <w:right w:val="nil"/>
            </w:tcBorders>
            <w:shd w:val="clear" w:color="auto" w:fill="auto"/>
            <w:noWrap/>
            <w:tcMar>
              <w:top w:w="15" w:type="dxa"/>
              <w:left w:w="15" w:type="dxa"/>
              <w:bottom w:w="0" w:type="dxa"/>
              <w:right w:w="15" w:type="dxa"/>
            </w:tcMar>
          </w:tcPr>
          <w:p w14:paraId="56490940">
            <w:pPr>
              <w:jc w:val="center"/>
              <w:rPr>
                <w:rFonts w:cs="Arial"/>
                <w:b/>
                <w:bCs/>
                <w:color w:val="000000"/>
                <w:sz w:val="40"/>
                <w:szCs w:val="40"/>
              </w:rPr>
            </w:pPr>
            <w:r>
              <w:rPr>
                <w:rFonts w:hint="eastAsia" w:cs="Arial"/>
                <w:b/>
                <w:bCs/>
                <w:color w:val="000000"/>
                <w:sz w:val="40"/>
                <w:szCs w:val="40"/>
              </w:rPr>
              <w:t>苏州市级财政支出项目绩效自评价报告</w:t>
            </w:r>
          </w:p>
        </w:tc>
      </w:tr>
      <w:tr w14:paraId="44E5F230">
        <w:tblPrEx>
          <w:tblCellMar>
            <w:top w:w="0" w:type="dxa"/>
            <w:left w:w="0" w:type="dxa"/>
            <w:bottom w:w="0" w:type="dxa"/>
            <w:right w:w="0" w:type="dxa"/>
          </w:tblCellMar>
        </w:tblPrEx>
        <w:trPr>
          <w:trHeight w:val="472" w:hRule="atLeast"/>
        </w:trPr>
        <w:tc>
          <w:tcPr>
            <w:tcW w:w="8501" w:type="dxa"/>
            <w:gridSpan w:val="1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3A91879D">
            <w:pPr>
              <w:jc w:val="center"/>
              <w:rPr>
                <w:rFonts w:cs="Arial"/>
                <w:b/>
                <w:bCs/>
                <w:color w:val="000000"/>
                <w:sz w:val="36"/>
                <w:szCs w:val="36"/>
              </w:rPr>
            </w:pPr>
            <w:r>
              <w:rPr>
                <w:rFonts w:hint="eastAsia" w:cs="Arial"/>
                <w:b/>
                <w:bCs/>
                <w:color w:val="000000"/>
                <w:sz w:val="36"/>
                <w:szCs w:val="36"/>
              </w:rPr>
              <w:t>苏州市级财政支出项目绩效自评表</w:t>
            </w:r>
          </w:p>
        </w:tc>
      </w:tr>
      <w:tr w14:paraId="650BE0E3">
        <w:tblPrEx>
          <w:tblCellMar>
            <w:top w:w="0" w:type="dxa"/>
            <w:left w:w="0" w:type="dxa"/>
            <w:bottom w:w="0" w:type="dxa"/>
            <w:right w:w="0" w:type="dxa"/>
          </w:tblCellMar>
        </w:tblPrEx>
        <w:trPr>
          <w:trHeight w:val="394" w:hRule="atLeast"/>
        </w:trPr>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8C542D5">
            <w:pPr>
              <w:jc w:val="center"/>
              <w:rPr>
                <w:rFonts w:cs="Arial"/>
                <w:color w:val="000000"/>
                <w:sz w:val="22"/>
              </w:rPr>
            </w:pPr>
            <w:r>
              <w:rPr>
                <w:rFonts w:hint="eastAsia" w:cs="Arial"/>
                <w:color w:val="000000"/>
                <w:sz w:val="22"/>
              </w:rPr>
              <w:t>项目名称</w:t>
            </w:r>
          </w:p>
        </w:tc>
        <w:tc>
          <w:tcPr>
            <w:tcW w:w="3460"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260F58E3">
            <w:pPr>
              <w:jc w:val="center"/>
              <w:rPr>
                <w:rFonts w:cs="Arial"/>
                <w:color w:val="000000"/>
                <w:sz w:val="22"/>
              </w:rPr>
            </w:pPr>
            <w:r>
              <w:rPr>
                <w:rFonts w:hint="eastAsia" w:ascii="宋体" w:hAnsi="宋体"/>
                <w:sz w:val="22"/>
              </w:rPr>
              <w:t>市级打造先进制造业基地专项资金</w:t>
            </w:r>
          </w:p>
        </w:tc>
        <w:tc>
          <w:tcPr>
            <w:tcW w:w="1514"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34CB1A2D">
            <w:pPr>
              <w:jc w:val="center"/>
              <w:rPr>
                <w:rFonts w:cs="Arial"/>
                <w:color w:val="000000"/>
                <w:sz w:val="22"/>
              </w:rPr>
            </w:pPr>
            <w:r>
              <w:rPr>
                <w:rFonts w:hint="eastAsia" w:cs="Arial"/>
                <w:color w:val="000000"/>
                <w:sz w:val="22"/>
              </w:rPr>
              <w:t>项目年份</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70EA418F">
            <w:pPr>
              <w:jc w:val="center"/>
              <w:rPr>
                <w:rFonts w:hint="eastAsia" w:eastAsia="宋体" w:cs="Arial"/>
                <w:color w:val="000000"/>
                <w:sz w:val="22"/>
                <w:lang w:eastAsia="zh-CN"/>
              </w:rPr>
            </w:pPr>
            <w:r>
              <w:rPr>
                <w:rFonts w:hint="eastAsia" w:ascii="宋体" w:hAnsi="宋体"/>
                <w:sz w:val="22"/>
              </w:rPr>
              <w:t>2</w:t>
            </w:r>
            <w:r>
              <w:rPr>
                <w:rFonts w:ascii="宋体" w:hAnsi="宋体"/>
                <w:sz w:val="22"/>
              </w:rPr>
              <w:t>02</w:t>
            </w:r>
            <w:r>
              <w:rPr>
                <w:rFonts w:hint="eastAsia" w:ascii="宋体" w:hAnsi="宋体"/>
                <w:sz w:val="22"/>
                <w:lang w:val="en-US" w:eastAsia="zh-CN"/>
              </w:rPr>
              <w:t>4</w:t>
            </w:r>
          </w:p>
        </w:tc>
      </w:tr>
      <w:tr w14:paraId="753D1F1B">
        <w:tblPrEx>
          <w:tblCellMar>
            <w:top w:w="0" w:type="dxa"/>
            <w:left w:w="0" w:type="dxa"/>
            <w:bottom w:w="0" w:type="dxa"/>
            <w:right w:w="0" w:type="dxa"/>
          </w:tblCellMar>
        </w:tblPrEx>
        <w:trPr>
          <w:trHeight w:val="425" w:hRule="atLeast"/>
        </w:trPr>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B8385D6">
            <w:pPr>
              <w:jc w:val="center"/>
              <w:rPr>
                <w:rFonts w:cs="Arial"/>
                <w:color w:val="000000"/>
                <w:sz w:val="22"/>
              </w:rPr>
            </w:pPr>
            <w:r>
              <w:rPr>
                <w:rFonts w:hint="eastAsia" w:cs="Arial"/>
                <w:color w:val="000000"/>
                <w:sz w:val="22"/>
              </w:rPr>
              <w:t>项目主管部门(单位)</w:t>
            </w:r>
          </w:p>
        </w:tc>
        <w:tc>
          <w:tcPr>
            <w:tcW w:w="6679" w:type="dxa"/>
            <w:gridSpan w:val="12"/>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45E89BF2">
            <w:pPr>
              <w:jc w:val="center"/>
              <w:rPr>
                <w:rFonts w:cs="Arial"/>
                <w:color w:val="000000"/>
                <w:sz w:val="22"/>
              </w:rPr>
            </w:pPr>
            <w:r>
              <w:rPr>
                <w:rFonts w:hint="eastAsia" w:ascii="宋体" w:hAnsi="宋体"/>
                <w:sz w:val="22"/>
              </w:rPr>
              <w:t>苏州市工业和信息化局</w:t>
            </w:r>
          </w:p>
        </w:tc>
      </w:tr>
      <w:tr w14:paraId="0757C4EF">
        <w:tblPrEx>
          <w:tblCellMar>
            <w:top w:w="0" w:type="dxa"/>
            <w:left w:w="0" w:type="dxa"/>
            <w:bottom w:w="0" w:type="dxa"/>
            <w:right w:w="0" w:type="dxa"/>
          </w:tblCellMar>
        </w:tblPrEx>
        <w:trPr>
          <w:trHeight w:val="535" w:hRule="atLeast"/>
        </w:trPr>
        <w:tc>
          <w:tcPr>
            <w:tcW w:w="852"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F269DD0">
            <w:pPr>
              <w:jc w:val="center"/>
              <w:rPr>
                <w:rFonts w:cs="Arial"/>
                <w:color w:val="000000"/>
                <w:sz w:val="22"/>
              </w:rPr>
            </w:pPr>
            <w:r>
              <w:rPr>
                <w:rFonts w:hint="eastAsia" w:cs="Arial"/>
                <w:color w:val="000000"/>
                <w:sz w:val="22"/>
              </w:rPr>
              <w:t>市级预算执行情况（万元）</w:t>
            </w:r>
          </w:p>
        </w:tc>
        <w:tc>
          <w:tcPr>
            <w:tcW w:w="970"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3886A96D">
            <w:pPr>
              <w:jc w:val="center"/>
              <w:rPr>
                <w:rFonts w:cs="Arial"/>
                <w:color w:val="000000"/>
                <w:sz w:val="22"/>
              </w:rPr>
            </w:pPr>
            <w:r>
              <w:rPr>
                <w:rFonts w:hint="eastAsia" w:cs="Arial"/>
                <w:color w:val="000000"/>
                <w:sz w:val="22"/>
              </w:rPr>
              <w:t>年初预算数</w:t>
            </w:r>
          </w:p>
        </w:tc>
        <w:tc>
          <w:tcPr>
            <w:tcW w:w="2300" w:type="dxa"/>
            <w:gridSpan w:val="5"/>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52D19869">
            <w:pPr>
              <w:overflowPunct w:val="0"/>
              <w:adjustRightInd w:val="0"/>
              <w:snapToGrid w:val="0"/>
              <w:jc w:val="center"/>
              <w:rPr>
                <w:rFonts w:hint="eastAsia" w:eastAsia="宋体"/>
                <w:snapToGrid w:val="0"/>
                <w:color w:val="000000"/>
                <w:kern w:val="0"/>
                <w:sz w:val="24"/>
                <w:szCs w:val="28"/>
                <w:highlight w:val="none"/>
              </w:rPr>
            </w:pPr>
            <w:r>
              <w:rPr>
                <w:rFonts w:hint="eastAsia" w:eastAsia="宋体"/>
                <w:snapToGrid w:val="0"/>
                <w:color w:val="000000"/>
                <w:kern w:val="0"/>
                <w:sz w:val="24"/>
                <w:szCs w:val="28"/>
                <w:highlight w:val="none"/>
              </w:rPr>
              <w:t>当年使用上年结余、</w:t>
            </w:r>
          </w:p>
          <w:p w14:paraId="7FB8752D">
            <w:pPr>
              <w:jc w:val="center"/>
              <w:rPr>
                <w:rFonts w:cs="Arial"/>
                <w:color w:val="000000"/>
                <w:sz w:val="22"/>
              </w:rPr>
            </w:pPr>
            <w:r>
              <w:rPr>
                <w:rFonts w:hint="eastAsia" w:eastAsia="宋体"/>
                <w:snapToGrid w:val="0"/>
                <w:color w:val="000000"/>
                <w:spacing w:val="-10"/>
                <w:kern w:val="0"/>
                <w:sz w:val="24"/>
                <w:szCs w:val="28"/>
                <w:highlight w:val="none"/>
              </w:rPr>
              <w:t>结转及当年预算</w:t>
            </w:r>
            <w:r>
              <w:rPr>
                <w:rFonts w:hint="eastAsia" w:eastAsia="宋体"/>
                <w:snapToGrid w:val="0"/>
                <w:color w:val="000000"/>
                <w:spacing w:val="-10"/>
                <w:kern w:val="0"/>
                <w:sz w:val="24"/>
                <w:szCs w:val="28"/>
                <w:highlight w:val="none"/>
                <w:lang w:val="en-US" w:eastAsia="zh-CN"/>
              </w:rPr>
              <w:t>追加追减数</w:t>
            </w:r>
          </w:p>
        </w:tc>
        <w:tc>
          <w:tcPr>
            <w:tcW w:w="1337" w:type="dxa"/>
            <w:gridSpan w:val="3"/>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4A204096">
            <w:pPr>
              <w:jc w:val="center"/>
              <w:rPr>
                <w:rFonts w:cs="Arial"/>
                <w:color w:val="000000"/>
                <w:sz w:val="22"/>
              </w:rPr>
            </w:pPr>
            <w:r>
              <w:rPr>
                <w:rFonts w:hint="eastAsia" w:cs="Arial"/>
                <w:color w:val="000000"/>
                <w:sz w:val="22"/>
              </w:rPr>
              <w:t>财政拨款数</w:t>
            </w:r>
          </w:p>
        </w:tc>
        <w:tc>
          <w:tcPr>
            <w:tcW w:w="1337" w:type="dxa"/>
            <w:gridSpan w:val="2"/>
            <w:tcBorders>
              <w:top w:val="single" w:color="000000" w:sz="4" w:space="0"/>
              <w:left w:val="nil"/>
              <w:bottom w:val="single" w:color="000000" w:sz="4" w:space="0"/>
              <w:right w:val="single" w:color="000000" w:sz="4" w:space="0"/>
            </w:tcBorders>
            <w:shd w:val="clear" w:color="auto" w:fill="auto"/>
            <w:vAlign w:val="center"/>
          </w:tcPr>
          <w:p w14:paraId="2E9FA3CA">
            <w:pPr>
              <w:jc w:val="center"/>
              <w:rPr>
                <w:rFonts w:cs="Arial"/>
                <w:color w:val="000000"/>
                <w:sz w:val="22"/>
              </w:rPr>
            </w:pPr>
            <w:r>
              <w:rPr>
                <w:rFonts w:hint="eastAsia" w:cs="Arial"/>
                <w:color w:val="000000"/>
                <w:sz w:val="22"/>
              </w:rPr>
              <w:t>指标结余数</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49E9A8D2">
            <w:pPr>
              <w:jc w:val="center"/>
              <w:rPr>
                <w:rFonts w:cs="Arial"/>
                <w:color w:val="000000"/>
                <w:sz w:val="22"/>
              </w:rPr>
            </w:pPr>
            <w:r>
              <w:rPr>
                <w:rFonts w:hint="eastAsia" w:cs="Arial"/>
                <w:color w:val="000000"/>
                <w:sz w:val="22"/>
              </w:rPr>
              <w:t>指标结余收回数</w:t>
            </w:r>
          </w:p>
        </w:tc>
      </w:tr>
      <w:tr w14:paraId="33500E37">
        <w:tblPrEx>
          <w:tblCellMar>
            <w:top w:w="0" w:type="dxa"/>
            <w:left w:w="0" w:type="dxa"/>
            <w:bottom w:w="0" w:type="dxa"/>
            <w:right w:w="0" w:type="dxa"/>
          </w:tblCellMar>
        </w:tblPrEx>
        <w:trPr>
          <w:trHeight w:val="441" w:hRule="atLeast"/>
        </w:trPr>
        <w:tc>
          <w:tcPr>
            <w:tcW w:w="852" w:type="dxa"/>
            <w:vMerge w:val="continue"/>
            <w:tcBorders>
              <w:top w:val="nil"/>
              <w:left w:val="single" w:color="000000" w:sz="4" w:space="0"/>
              <w:bottom w:val="single" w:color="000000" w:sz="4" w:space="0"/>
              <w:right w:val="single" w:color="000000" w:sz="4" w:space="0"/>
            </w:tcBorders>
            <w:vAlign w:val="center"/>
          </w:tcPr>
          <w:p w14:paraId="391CC0B6">
            <w:pPr>
              <w:rPr>
                <w:rFonts w:cs="Arial"/>
                <w:color w:val="000000"/>
                <w:sz w:val="22"/>
              </w:rPr>
            </w:pPr>
          </w:p>
        </w:tc>
        <w:tc>
          <w:tcPr>
            <w:tcW w:w="970"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2AC8DD95">
            <w:pPr>
              <w:jc w:val="center"/>
              <w:rPr>
                <w:rFonts w:cs="Arial"/>
                <w:color w:val="000000"/>
                <w:sz w:val="22"/>
              </w:rPr>
            </w:pPr>
            <w:r>
              <w:rPr>
                <w:rFonts w:hint="eastAsia" w:ascii="宋体" w:hAnsi="宋体"/>
                <w:sz w:val="22"/>
              </w:rPr>
              <w:t>66480</w:t>
            </w:r>
          </w:p>
        </w:tc>
        <w:tc>
          <w:tcPr>
            <w:tcW w:w="2300" w:type="dxa"/>
            <w:gridSpan w:val="5"/>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2DDC19D5">
            <w:pPr>
              <w:jc w:val="center"/>
              <w:rPr>
                <w:rFonts w:cs="Arial"/>
                <w:color w:val="000000"/>
                <w:sz w:val="22"/>
              </w:rPr>
            </w:pPr>
            <w:r>
              <w:rPr>
                <w:rFonts w:hint="eastAsia" w:ascii="宋体" w:hAnsi="宋体"/>
                <w:sz w:val="22"/>
              </w:rPr>
              <w:t>0</w:t>
            </w:r>
          </w:p>
        </w:tc>
        <w:tc>
          <w:tcPr>
            <w:tcW w:w="1337" w:type="dxa"/>
            <w:gridSpan w:val="3"/>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273D40BF">
            <w:pPr>
              <w:jc w:val="center"/>
              <w:rPr>
                <w:rFonts w:cs="Arial"/>
                <w:color w:val="000000"/>
                <w:sz w:val="22"/>
              </w:rPr>
            </w:pPr>
            <w:r>
              <w:rPr>
                <w:rFonts w:hint="eastAsia" w:ascii="宋体" w:hAnsi="宋体"/>
                <w:sz w:val="22"/>
              </w:rPr>
              <w:t>65590.681545</w:t>
            </w:r>
          </w:p>
        </w:tc>
        <w:tc>
          <w:tcPr>
            <w:tcW w:w="1337" w:type="dxa"/>
            <w:gridSpan w:val="2"/>
            <w:tcBorders>
              <w:top w:val="single" w:color="000000" w:sz="4" w:space="0"/>
              <w:left w:val="nil"/>
              <w:bottom w:val="single" w:color="000000" w:sz="4" w:space="0"/>
              <w:right w:val="single" w:color="000000" w:sz="4" w:space="0"/>
            </w:tcBorders>
            <w:shd w:val="clear" w:color="auto" w:fill="auto"/>
            <w:vAlign w:val="center"/>
          </w:tcPr>
          <w:p w14:paraId="2F79BA5B">
            <w:pPr>
              <w:jc w:val="center"/>
              <w:rPr>
                <w:rFonts w:cs="Arial"/>
                <w:color w:val="000000"/>
                <w:sz w:val="22"/>
              </w:rPr>
            </w:pPr>
            <w:r>
              <w:rPr>
                <w:rFonts w:hint="eastAsia" w:ascii="宋体" w:hAnsi="宋体"/>
                <w:sz w:val="22"/>
              </w:rPr>
              <w:t>889.318455</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35A5726C">
            <w:pPr>
              <w:jc w:val="center"/>
              <w:rPr>
                <w:rFonts w:cs="Arial"/>
                <w:color w:val="000000"/>
                <w:sz w:val="22"/>
              </w:rPr>
            </w:pPr>
            <w:r>
              <w:rPr>
                <w:rFonts w:hint="eastAsia" w:ascii="宋体" w:hAnsi="宋体"/>
                <w:sz w:val="22"/>
              </w:rPr>
              <w:t>889.318455</w:t>
            </w:r>
          </w:p>
        </w:tc>
      </w:tr>
      <w:tr w14:paraId="19608F6A">
        <w:tblPrEx>
          <w:tblCellMar>
            <w:top w:w="0" w:type="dxa"/>
            <w:left w:w="0" w:type="dxa"/>
            <w:bottom w:w="0" w:type="dxa"/>
            <w:right w:w="0" w:type="dxa"/>
          </w:tblCellMar>
        </w:tblPrEx>
        <w:trPr>
          <w:trHeight w:val="346" w:hRule="atLeast"/>
        </w:trPr>
        <w:tc>
          <w:tcPr>
            <w:tcW w:w="852"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85BC3C2">
            <w:pPr>
              <w:jc w:val="center"/>
              <w:rPr>
                <w:rFonts w:cs="Arial"/>
                <w:color w:val="000000"/>
                <w:sz w:val="22"/>
              </w:rPr>
            </w:pPr>
            <w:r>
              <w:rPr>
                <w:rFonts w:hint="eastAsia" w:cs="Arial"/>
                <w:color w:val="000000"/>
                <w:sz w:val="22"/>
              </w:rPr>
              <w:t>市级财政资金使用情况（万元）</w:t>
            </w:r>
          </w:p>
        </w:tc>
        <w:tc>
          <w:tcPr>
            <w:tcW w:w="970" w:type="dxa"/>
            <w:gridSpan w:val="2"/>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DDA6FC9">
            <w:pPr>
              <w:jc w:val="center"/>
              <w:rPr>
                <w:rFonts w:cs="Arial"/>
                <w:color w:val="000000"/>
                <w:sz w:val="22"/>
              </w:rPr>
            </w:pPr>
            <w:r>
              <w:rPr>
                <w:rFonts w:hint="eastAsia" w:cs="Arial"/>
                <w:color w:val="000000"/>
                <w:sz w:val="22"/>
              </w:rPr>
              <w:t>财政拨款数</w:t>
            </w:r>
          </w:p>
        </w:tc>
        <w:tc>
          <w:tcPr>
            <w:tcW w:w="1520" w:type="dxa"/>
            <w:gridSpan w:val="3"/>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669F2E4">
            <w:pPr>
              <w:jc w:val="center"/>
              <w:rPr>
                <w:rFonts w:cs="Arial"/>
                <w:color w:val="000000"/>
                <w:sz w:val="22"/>
              </w:rPr>
            </w:pPr>
            <w:r>
              <w:rPr>
                <w:rFonts w:hint="eastAsia" w:cs="Arial"/>
                <w:color w:val="000000"/>
                <w:sz w:val="22"/>
              </w:rPr>
              <w:t>实际支付数</w:t>
            </w:r>
          </w:p>
        </w:tc>
        <w:tc>
          <w:tcPr>
            <w:tcW w:w="194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9CEC62A">
            <w:pPr>
              <w:jc w:val="center"/>
              <w:rPr>
                <w:rFonts w:cs="Arial"/>
                <w:color w:val="000000"/>
                <w:sz w:val="22"/>
              </w:rPr>
            </w:pPr>
            <w:r>
              <w:rPr>
                <w:rFonts w:hint="eastAsia" w:cs="Arial"/>
                <w:color w:val="000000"/>
                <w:sz w:val="22"/>
              </w:rPr>
              <w:t>资金结余、结转数</w:t>
            </w:r>
          </w:p>
        </w:tc>
        <w:tc>
          <w:tcPr>
            <w:tcW w:w="3219" w:type="dxa"/>
            <w:gridSpan w:val="5"/>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5E79D1C9">
            <w:pPr>
              <w:jc w:val="center"/>
              <w:rPr>
                <w:rFonts w:cs="Arial"/>
                <w:color w:val="000000"/>
                <w:sz w:val="22"/>
              </w:rPr>
            </w:pPr>
            <w:r>
              <w:rPr>
                <w:rFonts w:hint="eastAsia" w:cs="Arial"/>
                <w:color w:val="000000"/>
                <w:sz w:val="22"/>
              </w:rPr>
              <w:t>其中：</w:t>
            </w:r>
          </w:p>
        </w:tc>
      </w:tr>
      <w:tr w14:paraId="336A11DE">
        <w:tblPrEx>
          <w:tblCellMar>
            <w:top w:w="0" w:type="dxa"/>
            <w:left w:w="0" w:type="dxa"/>
            <w:bottom w:w="0" w:type="dxa"/>
            <w:right w:w="0" w:type="dxa"/>
          </w:tblCellMar>
        </w:tblPrEx>
        <w:trPr>
          <w:trHeight w:val="378" w:hRule="atLeast"/>
        </w:trPr>
        <w:tc>
          <w:tcPr>
            <w:tcW w:w="852" w:type="dxa"/>
            <w:vMerge w:val="continue"/>
            <w:tcBorders>
              <w:top w:val="nil"/>
              <w:left w:val="single" w:color="000000" w:sz="4" w:space="0"/>
              <w:bottom w:val="single" w:color="000000" w:sz="4" w:space="0"/>
              <w:right w:val="single" w:color="000000" w:sz="4" w:space="0"/>
            </w:tcBorders>
            <w:vAlign w:val="center"/>
          </w:tcPr>
          <w:p w14:paraId="7F3814B6">
            <w:pPr>
              <w:rPr>
                <w:rFonts w:cs="Arial"/>
                <w:color w:val="000000"/>
                <w:sz w:val="22"/>
              </w:rPr>
            </w:pPr>
          </w:p>
        </w:tc>
        <w:tc>
          <w:tcPr>
            <w:tcW w:w="970" w:type="dxa"/>
            <w:gridSpan w:val="2"/>
            <w:vMerge w:val="continue"/>
            <w:tcBorders>
              <w:top w:val="nil"/>
              <w:left w:val="single" w:color="000000" w:sz="4" w:space="0"/>
              <w:bottom w:val="single" w:color="000000" w:sz="4" w:space="0"/>
              <w:right w:val="single" w:color="000000" w:sz="4" w:space="0"/>
            </w:tcBorders>
            <w:vAlign w:val="center"/>
          </w:tcPr>
          <w:p w14:paraId="11F54F95">
            <w:pPr>
              <w:rPr>
                <w:rFonts w:cs="Arial"/>
                <w:color w:val="000000"/>
                <w:sz w:val="22"/>
              </w:rPr>
            </w:pPr>
          </w:p>
        </w:tc>
        <w:tc>
          <w:tcPr>
            <w:tcW w:w="1520" w:type="dxa"/>
            <w:gridSpan w:val="3"/>
            <w:vMerge w:val="continue"/>
            <w:tcBorders>
              <w:top w:val="nil"/>
              <w:left w:val="single" w:color="000000" w:sz="4" w:space="0"/>
              <w:bottom w:val="single" w:color="000000" w:sz="4" w:space="0"/>
              <w:right w:val="single" w:color="000000" w:sz="4" w:space="0"/>
            </w:tcBorders>
            <w:vAlign w:val="center"/>
          </w:tcPr>
          <w:p w14:paraId="0C096692">
            <w:pPr>
              <w:rPr>
                <w:rFonts w:cs="Arial"/>
                <w:color w:val="000000"/>
                <w:sz w:val="22"/>
              </w:rPr>
            </w:pPr>
          </w:p>
        </w:tc>
        <w:tc>
          <w:tcPr>
            <w:tcW w:w="1940"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05EA4D10">
            <w:pPr>
              <w:rPr>
                <w:rFonts w:cs="Arial"/>
                <w:color w:val="000000"/>
                <w:sz w:val="22"/>
              </w:rPr>
            </w:pPr>
          </w:p>
        </w:tc>
        <w:tc>
          <w:tcPr>
            <w:tcW w:w="1514"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3F9668E8">
            <w:pPr>
              <w:jc w:val="center"/>
              <w:rPr>
                <w:rFonts w:cs="Arial"/>
                <w:color w:val="000000"/>
                <w:sz w:val="22"/>
              </w:rPr>
            </w:pPr>
            <w:r>
              <w:rPr>
                <w:rFonts w:hint="eastAsia" w:cs="Arial"/>
                <w:color w:val="000000"/>
                <w:sz w:val="22"/>
              </w:rPr>
              <w:t>结转数</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394D4E63">
            <w:pPr>
              <w:jc w:val="center"/>
              <w:rPr>
                <w:rFonts w:cs="Arial"/>
                <w:color w:val="000000"/>
                <w:sz w:val="22"/>
              </w:rPr>
            </w:pPr>
            <w:r>
              <w:rPr>
                <w:rFonts w:hint="eastAsia" w:cs="Arial"/>
                <w:color w:val="000000"/>
                <w:sz w:val="22"/>
              </w:rPr>
              <w:t>财政收回数</w:t>
            </w:r>
          </w:p>
        </w:tc>
      </w:tr>
      <w:tr w14:paraId="7E41A239">
        <w:tblPrEx>
          <w:tblCellMar>
            <w:top w:w="0" w:type="dxa"/>
            <w:left w:w="0" w:type="dxa"/>
            <w:bottom w:w="0" w:type="dxa"/>
            <w:right w:w="0" w:type="dxa"/>
          </w:tblCellMar>
        </w:tblPrEx>
        <w:trPr>
          <w:trHeight w:val="630" w:hRule="atLeast"/>
        </w:trPr>
        <w:tc>
          <w:tcPr>
            <w:tcW w:w="852" w:type="dxa"/>
            <w:vMerge w:val="continue"/>
            <w:tcBorders>
              <w:top w:val="nil"/>
              <w:left w:val="single" w:color="000000" w:sz="4" w:space="0"/>
              <w:bottom w:val="single" w:color="000000" w:sz="4" w:space="0"/>
              <w:right w:val="single" w:color="000000" w:sz="4" w:space="0"/>
            </w:tcBorders>
            <w:vAlign w:val="center"/>
          </w:tcPr>
          <w:p w14:paraId="7503C3FA">
            <w:pPr>
              <w:rPr>
                <w:rFonts w:cs="Arial"/>
                <w:color w:val="000000"/>
                <w:sz w:val="22"/>
              </w:rPr>
            </w:pPr>
          </w:p>
        </w:tc>
        <w:tc>
          <w:tcPr>
            <w:tcW w:w="970"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6784F13F">
            <w:pPr>
              <w:jc w:val="center"/>
              <w:rPr>
                <w:rFonts w:cs="Arial"/>
                <w:color w:val="000000"/>
                <w:sz w:val="22"/>
              </w:rPr>
            </w:pPr>
            <w:r>
              <w:rPr>
                <w:rFonts w:hint="eastAsia" w:ascii="宋体" w:hAnsi="宋体"/>
                <w:sz w:val="22"/>
              </w:rPr>
              <w:t>65590.681545</w:t>
            </w:r>
          </w:p>
        </w:tc>
        <w:tc>
          <w:tcPr>
            <w:tcW w:w="1520"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267A9F4E">
            <w:pPr>
              <w:jc w:val="center"/>
              <w:rPr>
                <w:rFonts w:cs="Arial"/>
                <w:color w:val="000000"/>
                <w:sz w:val="22"/>
              </w:rPr>
            </w:pPr>
            <w:r>
              <w:rPr>
                <w:rFonts w:hint="eastAsia" w:ascii="宋体" w:hAnsi="宋体"/>
                <w:sz w:val="22"/>
              </w:rPr>
              <w:t>65241.171545</w:t>
            </w:r>
          </w:p>
        </w:tc>
        <w:tc>
          <w:tcPr>
            <w:tcW w:w="1940" w:type="dxa"/>
            <w:gridSpan w:val="4"/>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01BD2E70">
            <w:pPr>
              <w:jc w:val="center"/>
              <w:rPr>
                <w:rFonts w:cs="Arial"/>
                <w:color w:val="000000"/>
                <w:sz w:val="22"/>
              </w:rPr>
            </w:pPr>
            <w:r>
              <w:rPr>
                <w:rFonts w:hint="eastAsia" w:ascii="宋体" w:hAnsi="宋体"/>
                <w:sz w:val="22"/>
              </w:rPr>
              <w:t>349.51</w:t>
            </w:r>
          </w:p>
        </w:tc>
        <w:tc>
          <w:tcPr>
            <w:tcW w:w="1514"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102F6907">
            <w:pPr>
              <w:jc w:val="center"/>
              <w:rPr>
                <w:rFonts w:cs="Arial"/>
                <w:color w:val="000000"/>
                <w:sz w:val="22"/>
              </w:rPr>
            </w:pPr>
            <w:r>
              <w:rPr>
                <w:rFonts w:hint="eastAsia" w:ascii="宋体" w:hAnsi="宋体"/>
                <w:sz w:val="22"/>
              </w:rPr>
              <w:t>349.51</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0D45124C">
            <w:pPr>
              <w:jc w:val="center"/>
              <w:rPr>
                <w:rFonts w:cs="Arial"/>
                <w:color w:val="000000"/>
                <w:sz w:val="22"/>
              </w:rPr>
            </w:pPr>
            <w:r>
              <w:rPr>
                <w:rFonts w:hint="eastAsia" w:ascii="宋体" w:hAnsi="宋体"/>
                <w:sz w:val="22"/>
              </w:rPr>
              <w:t>889.318455</w:t>
            </w:r>
          </w:p>
        </w:tc>
      </w:tr>
      <w:tr w14:paraId="24533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8501" w:type="dxa"/>
            <w:gridSpan w:val="15"/>
            <w:tcBorders>
              <w:top w:val="single" w:color="auto" w:sz="4" w:space="0"/>
              <w:left w:val="single" w:color="auto" w:sz="4" w:space="0"/>
              <w:bottom w:val="single" w:color="auto" w:sz="4" w:space="0"/>
              <w:right w:val="single" w:color="auto" w:sz="4" w:space="0"/>
            </w:tcBorders>
            <w:shd w:val="clear" w:color="auto" w:fill="BFBFBF"/>
            <w:vAlign w:val="center"/>
          </w:tcPr>
          <w:p w14:paraId="01E082B4">
            <w:pPr>
              <w:widowControl/>
              <w:jc w:val="center"/>
              <w:rPr>
                <w:rFonts w:ascii="宋体" w:hAnsi="宋体" w:cs="Arial"/>
                <w:color w:val="000000"/>
                <w:kern w:val="0"/>
                <w:sz w:val="20"/>
                <w:szCs w:val="20"/>
              </w:rPr>
            </w:pPr>
            <w:r>
              <w:rPr>
                <w:rFonts w:hint="eastAsia" w:ascii="宋体" w:hAnsi="宋体" w:cs="Arial"/>
                <w:color w:val="000000"/>
                <w:kern w:val="0"/>
                <w:sz w:val="20"/>
                <w:szCs w:val="20"/>
              </w:rPr>
              <w:t>项目资金构成（详细列出各子项目名称和金额）</w:t>
            </w:r>
          </w:p>
        </w:tc>
      </w:tr>
      <w:tr w14:paraId="391A5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511" w:type="dxa"/>
            <w:gridSpan w:val="5"/>
            <w:tcBorders>
              <w:top w:val="single" w:color="auto" w:sz="4" w:space="0"/>
              <w:left w:val="single" w:color="auto" w:sz="4" w:space="0"/>
              <w:bottom w:val="single" w:color="auto" w:sz="4" w:space="0"/>
              <w:right w:val="single" w:color="auto" w:sz="4" w:space="0"/>
            </w:tcBorders>
            <w:shd w:val="clear" w:color="auto" w:fill="BFBFBF"/>
            <w:vAlign w:val="center"/>
          </w:tcPr>
          <w:p w14:paraId="12C9023C">
            <w:pPr>
              <w:widowControl/>
              <w:jc w:val="center"/>
              <w:rPr>
                <w:rFonts w:ascii="宋体" w:hAnsi="宋体" w:cs="Arial"/>
                <w:color w:val="000000"/>
                <w:kern w:val="0"/>
                <w:sz w:val="20"/>
                <w:szCs w:val="20"/>
              </w:rPr>
            </w:pPr>
            <w:r>
              <w:rPr>
                <w:rFonts w:ascii="宋体" w:hAnsi="宋体" w:eastAsia="宋体" w:cs="宋体"/>
                <w:color w:val="000000"/>
                <w:sz w:val="20"/>
                <w:u w:val="none"/>
              </w:rPr>
              <w:t>子项名称</w:t>
            </w:r>
          </w:p>
        </w:tc>
        <w:tc>
          <w:tcPr>
            <w:tcW w:w="2771" w:type="dxa"/>
            <w:gridSpan w:val="5"/>
            <w:tcBorders>
              <w:top w:val="single" w:color="auto" w:sz="4" w:space="0"/>
              <w:left w:val="single" w:color="auto" w:sz="4" w:space="0"/>
              <w:bottom w:val="single" w:color="auto" w:sz="4" w:space="0"/>
              <w:right w:val="single" w:color="auto" w:sz="4" w:space="0"/>
            </w:tcBorders>
            <w:shd w:val="clear" w:color="auto" w:fill="BFBFBF"/>
            <w:vAlign w:val="center"/>
          </w:tcPr>
          <w:p w14:paraId="2CFB651F">
            <w:pPr>
              <w:widowControl/>
              <w:jc w:val="center"/>
              <w:rPr>
                <w:rFonts w:ascii="宋体" w:hAnsi="宋体" w:cs="Arial"/>
                <w:color w:val="000000"/>
                <w:kern w:val="0"/>
                <w:sz w:val="20"/>
                <w:szCs w:val="20"/>
              </w:rPr>
            </w:pPr>
            <w:r>
              <w:rPr>
                <w:rFonts w:hint="eastAsia" w:ascii="宋体" w:hAnsi="宋体" w:cs="Arial"/>
                <w:color w:val="000000"/>
                <w:kern w:val="0"/>
                <w:sz w:val="20"/>
                <w:szCs w:val="20"/>
                <w:lang w:val="en-US" w:eastAsia="zh-CN"/>
              </w:rPr>
              <w:t>调整</w:t>
            </w:r>
            <w:r>
              <w:rPr>
                <w:rFonts w:hint="eastAsia" w:ascii="宋体" w:hAnsi="宋体" w:cs="Arial"/>
                <w:color w:val="000000"/>
                <w:kern w:val="0"/>
                <w:sz w:val="20"/>
                <w:szCs w:val="20"/>
              </w:rPr>
              <w:t>预算数（万元）</w:t>
            </w:r>
          </w:p>
        </w:tc>
        <w:tc>
          <w:tcPr>
            <w:tcW w:w="3219" w:type="dxa"/>
            <w:gridSpan w:val="5"/>
            <w:tcBorders>
              <w:top w:val="single" w:color="auto" w:sz="4" w:space="0"/>
              <w:left w:val="single" w:color="auto" w:sz="4" w:space="0"/>
              <w:bottom w:val="single" w:color="auto" w:sz="4" w:space="0"/>
              <w:right w:val="single" w:color="auto" w:sz="4" w:space="0"/>
            </w:tcBorders>
            <w:shd w:val="clear" w:color="auto" w:fill="BFBFBF"/>
            <w:vAlign w:val="center"/>
          </w:tcPr>
          <w:p w14:paraId="29BC8C85">
            <w:pPr>
              <w:widowControl/>
              <w:jc w:val="center"/>
              <w:rPr>
                <w:rFonts w:ascii="宋体" w:hAnsi="宋体" w:cs="Arial"/>
                <w:color w:val="000000"/>
                <w:kern w:val="0"/>
                <w:sz w:val="20"/>
                <w:szCs w:val="20"/>
              </w:rPr>
            </w:pPr>
            <w:r>
              <w:rPr>
                <w:rFonts w:hint="eastAsia" w:ascii="宋体" w:hAnsi="宋体" w:cs="Arial"/>
                <w:color w:val="000000"/>
                <w:kern w:val="0"/>
                <w:sz w:val="20"/>
                <w:szCs w:val="20"/>
              </w:rPr>
              <w:t>实际</w:t>
            </w:r>
            <w:r>
              <w:rPr>
                <w:rFonts w:hint="eastAsia" w:ascii="宋体" w:hAnsi="宋体" w:cs="Arial"/>
                <w:color w:val="000000"/>
                <w:kern w:val="0"/>
                <w:sz w:val="20"/>
                <w:szCs w:val="20"/>
                <w:lang w:val="en-US" w:eastAsia="zh-CN"/>
              </w:rPr>
              <w:t>支出</w:t>
            </w:r>
            <w:r>
              <w:rPr>
                <w:rFonts w:hint="eastAsia" w:ascii="宋体" w:hAnsi="宋体" w:cs="Arial"/>
                <w:color w:val="000000"/>
                <w:kern w:val="0"/>
                <w:sz w:val="20"/>
                <w:szCs w:val="20"/>
              </w:rPr>
              <w:t>数（万元）</w:t>
            </w:r>
          </w:p>
        </w:tc>
      </w:tr>
      <w:tr w14:paraId="3229D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2511" w:type="dxa"/>
            <w:gridSpan w:val="5"/>
            <w:tcBorders>
              <w:top w:val="single" w:color="auto" w:sz="4" w:space="0"/>
              <w:left w:val="single" w:color="auto" w:sz="4" w:space="0"/>
              <w:bottom w:val="single" w:color="auto" w:sz="4" w:space="0"/>
              <w:right w:val="single" w:color="auto" w:sz="4" w:space="0"/>
            </w:tcBorders>
            <w:vAlign w:val="center"/>
          </w:tcPr>
          <w:p w14:paraId="4C064080">
            <w:pPr>
              <w:widowControl/>
              <w:jc w:val="left"/>
              <w:rPr>
                <w:rFonts w:ascii="宋体" w:hAnsi="宋体" w:cs="Arial"/>
                <w:color w:val="000000"/>
                <w:kern w:val="0"/>
                <w:sz w:val="20"/>
                <w:szCs w:val="20"/>
              </w:rPr>
            </w:pPr>
            <w:r>
              <w:rPr>
                <w:rFonts w:hint="eastAsia" w:ascii="宋体" w:hAnsi="宋体" w:cs="Arial"/>
                <w:color w:val="000000"/>
                <w:kern w:val="0"/>
                <w:sz w:val="20"/>
                <w:szCs w:val="20"/>
              </w:rPr>
              <w:t>合计</w:t>
            </w:r>
          </w:p>
        </w:tc>
        <w:tc>
          <w:tcPr>
            <w:tcW w:w="2771" w:type="dxa"/>
            <w:gridSpan w:val="5"/>
            <w:tcBorders>
              <w:top w:val="single" w:color="auto" w:sz="4" w:space="0"/>
              <w:left w:val="single" w:color="auto" w:sz="4" w:space="0"/>
              <w:bottom w:val="single" w:color="auto" w:sz="4" w:space="0"/>
              <w:right w:val="single" w:color="auto" w:sz="4" w:space="0"/>
            </w:tcBorders>
            <w:vAlign w:val="center"/>
          </w:tcPr>
          <w:p w14:paraId="75CDF355">
            <w:pPr>
              <w:widowControl/>
              <w:jc w:val="left"/>
              <w:rPr>
                <w:rFonts w:ascii="宋体" w:hAnsi="宋体" w:cs="Arial"/>
                <w:color w:val="000000"/>
                <w:kern w:val="0"/>
                <w:sz w:val="20"/>
                <w:szCs w:val="20"/>
              </w:rPr>
            </w:pPr>
            <w:r>
              <w:rPr>
                <w:rFonts w:hint="eastAsia" w:ascii="宋体" w:hAnsi="宋体" w:cs="Arial"/>
                <w:color w:val="000000"/>
                <w:kern w:val="0"/>
                <w:sz w:val="20"/>
                <w:szCs w:val="20"/>
              </w:rPr>
              <w:t>66480</w:t>
            </w:r>
          </w:p>
        </w:tc>
        <w:tc>
          <w:tcPr>
            <w:tcW w:w="3219" w:type="dxa"/>
            <w:gridSpan w:val="5"/>
            <w:tcBorders>
              <w:top w:val="single" w:color="auto" w:sz="4" w:space="0"/>
              <w:left w:val="single" w:color="auto" w:sz="4" w:space="0"/>
              <w:bottom w:val="single" w:color="auto" w:sz="4" w:space="0"/>
              <w:right w:val="single" w:color="auto" w:sz="4" w:space="0"/>
            </w:tcBorders>
            <w:vAlign w:val="center"/>
          </w:tcPr>
          <w:p w14:paraId="0B286E67">
            <w:pPr>
              <w:widowControl/>
              <w:jc w:val="left"/>
              <w:rPr>
                <w:rFonts w:ascii="宋体" w:hAnsi="宋体" w:cs="Arial"/>
                <w:color w:val="000000"/>
                <w:kern w:val="0"/>
                <w:sz w:val="20"/>
                <w:szCs w:val="20"/>
              </w:rPr>
            </w:pPr>
            <w:r>
              <w:rPr>
                <w:rFonts w:hint="eastAsia" w:ascii="宋体" w:hAnsi="宋体" w:cs="Arial"/>
                <w:color w:val="000000"/>
                <w:kern w:val="0"/>
                <w:sz w:val="20"/>
                <w:szCs w:val="20"/>
              </w:rPr>
              <w:t>65241.17155</w:t>
            </w:r>
          </w:p>
        </w:tc>
      </w:tr>
      <w:tr w14:paraId="19619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2511" w:type="dxa"/>
            <w:gridSpan w:val="5"/>
            <w:tcBorders>
              <w:top w:val="single" w:color="auto" w:sz="4" w:space="0"/>
              <w:left w:val="single" w:color="auto" w:sz="4" w:space="0"/>
              <w:bottom w:val="single" w:color="auto" w:sz="4" w:space="0"/>
              <w:right w:val="single" w:color="auto" w:sz="4" w:space="0"/>
            </w:tcBorders>
            <w:vAlign w:val="center"/>
          </w:tcPr>
          <w:p w14:paraId="08935362">
            <w:pPr>
              <w:widowControl/>
              <w:jc w:val="left"/>
              <w:rPr>
                <w:rFonts w:ascii="宋体" w:hAnsi="宋体" w:cs="Arial"/>
                <w:color w:val="000000"/>
                <w:kern w:val="0"/>
                <w:sz w:val="20"/>
                <w:szCs w:val="20"/>
              </w:rPr>
            </w:pPr>
            <w:r>
              <w:rPr>
                <w:rFonts w:hint="eastAsia" w:ascii="宋体" w:hAnsi="宋体" w:cs="Arial"/>
                <w:color w:val="000000"/>
                <w:kern w:val="0"/>
                <w:sz w:val="20"/>
                <w:szCs w:val="20"/>
              </w:rPr>
              <w:t>军民融合发展</w:t>
            </w:r>
          </w:p>
        </w:tc>
        <w:tc>
          <w:tcPr>
            <w:tcW w:w="2771" w:type="dxa"/>
            <w:gridSpan w:val="5"/>
            <w:tcBorders>
              <w:top w:val="single" w:color="auto" w:sz="4" w:space="0"/>
              <w:left w:val="single" w:color="auto" w:sz="4" w:space="0"/>
              <w:bottom w:val="single" w:color="auto" w:sz="4" w:space="0"/>
              <w:right w:val="single" w:color="auto" w:sz="4" w:space="0"/>
            </w:tcBorders>
            <w:vAlign w:val="center"/>
          </w:tcPr>
          <w:p w14:paraId="1D4665D8">
            <w:pPr>
              <w:widowControl/>
              <w:jc w:val="left"/>
              <w:rPr>
                <w:rFonts w:ascii="宋体" w:hAnsi="宋体" w:cs="Arial"/>
                <w:color w:val="000000"/>
                <w:kern w:val="0"/>
                <w:sz w:val="20"/>
                <w:szCs w:val="20"/>
              </w:rPr>
            </w:pPr>
            <w:r>
              <w:rPr>
                <w:rFonts w:hint="eastAsia" w:ascii="宋体" w:hAnsi="宋体" w:cs="Arial"/>
                <w:color w:val="000000"/>
                <w:kern w:val="0"/>
                <w:sz w:val="20"/>
                <w:szCs w:val="20"/>
              </w:rPr>
              <w:t>5900</w:t>
            </w:r>
          </w:p>
        </w:tc>
        <w:tc>
          <w:tcPr>
            <w:tcW w:w="3219" w:type="dxa"/>
            <w:gridSpan w:val="5"/>
            <w:tcBorders>
              <w:top w:val="single" w:color="auto" w:sz="4" w:space="0"/>
              <w:left w:val="single" w:color="auto" w:sz="4" w:space="0"/>
              <w:bottom w:val="single" w:color="auto" w:sz="4" w:space="0"/>
              <w:right w:val="single" w:color="auto" w:sz="4" w:space="0"/>
            </w:tcBorders>
            <w:vAlign w:val="center"/>
          </w:tcPr>
          <w:p w14:paraId="17DD60D9">
            <w:pPr>
              <w:widowControl/>
              <w:jc w:val="left"/>
              <w:rPr>
                <w:rFonts w:ascii="宋体" w:hAnsi="宋体" w:cs="Arial"/>
                <w:color w:val="000000"/>
                <w:kern w:val="0"/>
                <w:sz w:val="20"/>
                <w:szCs w:val="20"/>
              </w:rPr>
            </w:pPr>
            <w:r>
              <w:rPr>
                <w:rFonts w:hint="eastAsia" w:ascii="宋体" w:hAnsi="宋体" w:cs="Arial"/>
                <w:color w:val="000000"/>
                <w:kern w:val="0"/>
                <w:sz w:val="20"/>
                <w:szCs w:val="20"/>
              </w:rPr>
              <w:t>5900</w:t>
            </w:r>
          </w:p>
        </w:tc>
      </w:tr>
      <w:tr w14:paraId="330D2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2511" w:type="dxa"/>
            <w:gridSpan w:val="5"/>
            <w:tcBorders>
              <w:top w:val="single" w:color="auto" w:sz="4" w:space="0"/>
              <w:left w:val="single" w:color="auto" w:sz="4" w:space="0"/>
              <w:bottom w:val="single" w:color="auto" w:sz="4" w:space="0"/>
              <w:right w:val="single" w:color="auto" w:sz="4" w:space="0"/>
            </w:tcBorders>
            <w:vAlign w:val="center"/>
          </w:tcPr>
          <w:p w14:paraId="3950FF8C">
            <w:pPr>
              <w:widowControl/>
              <w:jc w:val="left"/>
              <w:rPr>
                <w:rFonts w:ascii="宋体" w:hAnsi="宋体" w:cs="Arial"/>
                <w:color w:val="000000"/>
                <w:kern w:val="0"/>
                <w:sz w:val="20"/>
                <w:szCs w:val="20"/>
              </w:rPr>
            </w:pPr>
            <w:r>
              <w:rPr>
                <w:rFonts w:hint="eastAsia" w:ascii="宋体" w:hAnsi="宋体" w:cs="Arial"/>
                <w:color w:val="000000"/>
                <w:kern w:val="0"/>
                <w:sz w:val="20"/>
                <w:szCs w:val="20"/>
              </w:rPr>
              <w:t>新兴产业培育</w:t>
            </w:r>
          </w:p>
        </w:tc>
        <w:tc>
          <w:tcPr>
            <w:tcW w:w="2771" w:type="dxa"/>
            <w:gridSpan w:val="5"/>
            <w:tcBorders>
              <w:top w:val="single" w:color="auto" w:sz="4" w:space="0"/>
              <w:left w:val="single" w:color="auto" w:sz="4" w:space="0"/>
              <w:bottom w:val="single" w:color="auto" w:sz="4" w:space="0"/>
              <w:right w:val="single" w:color="auto" w:sz="4" w:space="0"/>
            </w:tcBorders>
            <w:vAlign w:val="center"/>
          </w:tcPr>
          <w:p w14:paraId="2B662146">
            <w:pPr>
              <w:widowControl/>
              <w:jc w:val="left"/>
              <w:rPr>
                <w:rFonts w:ascii="宋体" w:hAnsi="宋体" w:cs="Arial"/>
                <w:color w:val="000000"/>
                <w:kern w:val="0"/>
                <w:sz w:val="20"/>
                <w:szCs w:val="20"/>
              </w:rPr>
            </w:pPr>
            <w:r>
              <w:rPr>
                <w:rFonts w:hint="eastAsia" w:ascii="宋体" w:hAnsi="宋体" w:cs="Arial"/>
                <w:color w:val="000000"/>
                <w:kern w:val="0"/>
                <w:sz w:val="20"/>
                <w:szCs w:val="20"/>
              </w:rPr>
              <w:t>25619.5</w:t>
            </w:r>
          </w:p>
        </w:tc>
        <w:tc>
          <w:tcPr>
            <w:tcW w:w="3219" w:type="dxa"/>
            <w:gridSpan w:val="5"/>
            <w:tcBorders>
              <w:top w:val="single" w:color="auto" w:sz="4" w:space="0"/>
              <w:left w:val="single" w:color="auto" w:sz="4" w:space="0"/>
              <w:bottom w:val="single" w:color="auto" w:sz="4" w:space="0"/>
              <w:right w:val="single" w:color="auto" w:sz="4" w:space="0"/>
            </w:tcBorders>
            <w:vAlign w:val="center"/>
          </w:tcPr>
          <w:p w14:paraId="427802D8">
            <w:pPr>
              <w:widowControl/>
              <w:jc w:val="left"/>
              <w:rPr>
                <w:rFonts w:ascii="宋体" w:hAnsi="宋体" w:cs="Arial"/>
                <w:color w:val="000000"/>
                <w:kern w:val="0"/>
                <w:sz w:val="20"/>
                <w:szCs w:val="20"/>
              </w:rPr>
            </w:pPr>
            <w:r>
              <w:rPr>
                <w:rFonts w:hint="eastAsia" w:ascii="宋体" w:hAnsi="宋体" w:cs="Arial"/>
                <w:color w:val="000000"/>
                <w:kern w:val="0"/>
                <w:sz w:val="20"/>
                <w:szCs w:val="20"/>
              </w:rPr>
              <w:t>23960.8195</w:t>
            </w:r>
          </w:p>
        </w:tc>
      </w:tr>
      <w:tr w14:paraId="5B4C1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2511" w:type="dxa"/>
            <w:gridSpan w:val="5"/>
            <w:tcBorders>
              <w:top w:val="single" w:color="auto" w:sz="4" w:space="0"/>
              <w:left w:val="single" w:color="auto" w:sz="4" w:space="0"/>
              <w:bottom w:val="single" w:color="auto" w:sz="4" w:space="0"/>
              <w:right w:val="single" w:color="auto" w:sz="4" w:space="0"/>
            </w:tcBorders>
            <w:vAlign w:val="center"/>
          </w:tcPr>
          <w:p w14:paraId="46679194">
            <w:pPr>
              <w:widowControl/>
              <w:jc w:val="left"/>
              <w:rPr>
                <w:rFonts w:ascii="宋体" w:hAnsi="宋体" w:cs="Arial"/>
                <w:color w:val="000000"/>
                <w:kern w:val="0"/>
                <w:sz w:val="20"/>
                <w:szCs w:val="20"/>
              </w:rPr>
            </w:pPr>
            <w:r>
              <w:rPr>
                <w:rFonts w:hint="eastAsia" w:ascii="宋体" w:hAnsi="宋体" w:cs="Arial"/>
                <w:color w:val="000000"/>
                <w:kern w:val="0"/>
                <w:sz w:val="20"/>
                <w:szCs w:val="20"/>
              </w:rPr>
              <w:t>智改数转网联</w:t>
            </w:r>
          </w:p>
        </w:tc>
        <w:tc>
          <w:tcPr>
            <w:tcW w:w="2771" w:type="dxa"/>
            <w:gridSpan w:val="5"/>
            <w:tcBorders>
              <w:top w:val="single" w:color="auto" w:sz="4" w:space="0"/>
              <w:left w:val="single" w:color="auto" w:sz="4" w:space="0"/>
              <w:bottom w:val="single" w:color="auto" w:sz="4" w:space="0"/>
              <w:right w:val="single" w:color="auto" w:sz="4" w:space="0"/>
            </w:tcBorders>
            <w:vAlign w:val="center"/>
          </w:tcPr>
          <w:p w14:paraId="781E73F8">
            <w:pPr>
              <w:widowControl/>
              <w:jc w:val="left"/>
              <w:rPr>
                <w:rFonts w:ascii="宋体" w:hAnsi="宋体" w:cs="Arial"/>
                <w:color w:val="000000"/>
                <w:kern w:val="0"/>
                <w:sz w:val="20"/>
                <w:szCs w:val="20"/>
              </w:rPr>
            </w:pPr>
            <w:r>
              <w:rPr>
                <w:rFonts w:hint="eastAsia" w:ascii="宋体" w:hAnsi="宋体" w:cs="Arial"/>
                <w:color w:val="000000"/>
                <w:kern w:val="0"/>
                <w:sz w:val="20"/>
                <w:szCs w:val="20"/>
              </w:rPr>
              <w:t>13362.5</w:t>
            </w:r>
          </w:p>
        </w:tc>
        <w:tc>
          <w:tcPr>
            <w:tcW w:w="3219" w:type="dxa"/>
            <w:gridSpan w:val="5"/>
            <w:tcBorders>
              <w:top w:val="single" w:color="auto" w:sz="4" w:space="0"/>
              <w:left w:val="single" w:color="auto" w:sz="4" w:space="0"/>
              <w:bottom w:val="single" w:color="auto" w:sz="4" w:space="0"/>
              <w:right w:val="single" w:color="auto" w:sz="4" w:space="0"/>
            </w:tcBorders>
            <w:vAlign w:val="center"/>
          </w:tcPr>
          <w:p w14:paraId="4F2AD8E2">
            <w:pPr>
              <w:widowControl/>
              <w:jc w:val="left"/>
              <w:rPr>
                <w:rFonts w:ascii="宋体" w:hAnsi="宋体" w:cs="Arial"/>
                <w:color w:val="000000"/>
                <w:kern w:val="0"/>
                <w:sz w:val="20"/>
                <w:szCs w:val="20"/>
              </w:rPr>
            </w:pPr>
            <w:r>
              <w:rPr>
                <w:rFonts w:hint="eastAsia" w:ascii="宋体" w:hAnsi="宋体" w:cs="Arial"/>
                <w:color w:val="000000"/>
                <w:kern w:val="0"/>
                <w:sz w:val="20"/>
                <w:szCs w:val="20"/>
              </w:rPr>
              <w:t>16919.59465</w:t>
            </w:r>
          </w:p>
        </w:tc>
      </w:tr>
      <w:tr w14:paraId="6ED2F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2511" w:type="dxa"/>
            <w:gridSpan w:val="5"/>
            <w:tcBorders>
              <w:top w:val="single" w:color="auto" w:sz="4" w:space="0"/>
              <w:left w:val="single" w:color="auto" w:sz="4" w:space="0"/>
              <w:bottom w:val="single" w:color="auto" w:sz="4" w:space="0"/>
              <w:right w:val="single" w:color="auto" w:sz="4" w:space="0"/>
            </w:tcBorders>
            <w:vAlign w:val="center"/>
          </w:tcPr>
          <w:p w14:paraId="0AA4CD28">
            <w:pPr>
              <w:widowControl/>
              <w:jc w:val="left"/>
              <w:rPr>
                <w:rFonts w:ascii="宋体" w:hAnsi="宋体" w:cs="Arial"/>
                <w:color w:val="000000"/>
                <w:kern w:val="0"/>
                <w:sz w:val="20"/>
                <w:szCs w:val="20"/>
              </w:rPr>
            </w:pPr>
            <w:r>
              <w:rPr>
                <w:rFonts w:hint="eastAsia" w:ascii="宋体" w:hAnsi="宋体" w:cs="Arial"/>
                <w:color w:val="000000"/>
                <w:kern w:val="0"/>
                <w:sz w:val="20"/>
                <w:szCs w:val="20"/>
              </w:rPr>
              <w:t>传统产业焕新</w:t>
            </w:r>
          </w:p>
        </w:tc>
        <w:tc>
          <w:tcPr>
            <w:tcW w:w="2771" w:type="dxa"/>
            <w:gridSpan w:val="5"/>
            <w:tcBorders>
              <w:top w:val="single" w:color="auto" w:sz="4" w:space="0"/>
              <w:left w:val="single" w:color="auto" w:sz="4" w:space="0"/>
              <w:bottom w:val="single" w:color="auto" w:sz="4" w:space="0"/>
              <w:right w:val="single" w:color="auto" w:sz="4" w:space="0"/>
            </w:tcBorders>
            <w:vAlign w:val="center"/>
          </w:tcPr>
          <w:p w14:paraId="1857C591">
            <w:pPr>
              <w:widowControl/>
              <w:jc w:val="left"/>
              <w:rPr>
                <w:rFonts w:ascii="宋体" w:hAnsi="宋体" w:cs="Arial"/>
                <w:color w:val="000000"/>
                <w:kern w:val="0"/>
                <w:sz w:val="20"/>
                <w:szCs w:val="20"/>
              </w:rPr>
            </w:pPr>
            <w:r>
              <w:rPr>
                <w:rFonts w:hint="eastAsia" w:ascii="宋体" w:hAnsi="宋体" w:cs="Arial"/>
                <w:color w:val="000000"/>
                <w:kern w:val="0"/>
                <w:sz w:val="20"/>
                <w:szCs w:val="20"/>
              </w:rPr>
              <w:t>10788</w:t>
            </w:r>
          </w:p>
        </w:tc>
        <w:tc>
          <w:tcPr>
            <w:tcW w:w="3219" w:type="dxa"/>
            <w:gridSpan w:val="5"/>
            <w:tcBorders>
              <w:top w:val="single" w:color="auto" w:sz="4" w:space="0"/>
              <w:left w:val="single" w:color="auto" w:sz="4" w:space="0"/>
              <w:bottom w:val="single" w:color="auto" w:sz="4" w:space="0"/>
              <w:right w:val="single" w:color="auto" w:sz="4" w:space="0"/>
            </w:tcBorders>
            <w:vAlign w:val="center"/>
          </w:tcPr>
          <w:p w14:paraId="18ECEB8E">
            <w:pPr>
              <w:widowControl/>
              <w:jc w:val="left"/>
              <w:rPr>
                <w:rFonts w:ascii="宋体" w:hAnsi="宋体" w:cs="Arial"/>
                <w:color w:val="000000"/>
                <w:kern w:val="0"/>
                <w:sz w:val="20"/>
                <w:szCs w:val="20"/>
              </w:rPr>
            </w:pPr>
            <w:r>
              <w:rPr>
                <w:rFonts w:hint="eastAsia" w:ascii="宋体" w:hAnsi="宋体" w:cs="Arial"/>
                <w:color w:val="000000"/>
                <w:kern w:val="0"/>
                <w:sz w:val="20"/>
                <w:szCs w:val="20"/>
              </w:rPr>
              <w:t>9107.4444</w:t>
            </w:r>
          </w:p>
        </w:tc>
      </w:tr>
      <w:tr w14:paraId="438FC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2511" w:type="dxa"/>
            <w:gridSpan w:val="5"/>
            <w:tcBorders>
              <w:top w:val="single" w:color="auto" w:sz="4" w:space="0"/>
              <w:left w:val="single" w:color="auto" w:sz="4" w:space="0"/>
              <w:bottom w:val="single" w:color="auto" w:sz="4" w:space="0"/>
              <w:right w:val="single" w:color="auto" w:sz="4" w:space="0"/>
            </w:tcBorders>
            <w:vAlign w:val="center"/>
          </w:tcPr>
          <w:p w14:paraId="3EF676B1">
            <w:pPr>
              <w:widowControl/>
              <w:jc w:val="left"/>
              <w:rPr>
                <w:rFonts w:ascii="宋体" w:hAnsi="宋体" w:cs="Arial"/>
                <w:color w:val="000000"/>
                <w:kern w:val="0"/>
                <w:sz w:val="20"/>
                <w:szCs w:val="20"/>
              </w:rPr>
            </w:pPr>
            <w:r>
              <w:rPr>
                <w:rFonts w:hint="eastAsia" w:ascii="宋体" w:hAnsi="宋体" w:cs="Arial"/>
                <w:color w:val="000000"/>
                <w:kern w:val="0"/>
                <w:sz w:val="20"/>
                <w:szCs w:val="20"/>
              </w:rPr>
              <w:t>龙头骨干企业培育</w:t>
            </w:r>
          </w:p>
        </w:tc>
        <w:tc>
          <w:tcPr>
            <w:tcW w:w="2771" w:type="dxa"/>
            <w:gridSpan w:val="5"/>
            <w:tcBorders>
              <w:top w:val="single" w:color="auto" w:sz="4" w:space="0"/>
              <w:left w:val="single" w:color="auto" w:sz="4" w:space="0"/>
              <w:bottom w:val="single" w:color="auto" w:sz="4" w:space="0"/>
              <w:right w:val="single" w:color="auto" w:sz="4" w:space="0"/>
            </w:tcBorders>
            <w:vAlign w:val="center"/>
          </w:tcPr>
          <w:p w14:paraId="5A295CD7">
            <w:pPr>
              <w:widowControl/>
              <w:jc w:val="left"/>
              <w:rPr>
                <w:rFonts w:ascii="宋体" w:hAnsi="宋体" w:cs="Arial"/>
                <w:color w:val="000000"/>
                <w:kern w:val="0"/>
                <w:sz w:val="20"/>
                <w:szCs w:val="20"/>
              </w:rPr>
            </w:pPr>
            <w:r>
              <w:rPr>
                <w:rFonts w:hint="eastAsia" w:ascii="宋体" w:hAnsi="宋体" w:cs="Arial"/>
                <w:color w:val="000000"/>
                <w:kern w:val="0"/>
                <w:sz w:val="20"/>
                <w:szCs w:val="20"/>
              </w:rPr>
              <w:t>10810</w:t>
            </w:r>
          </w:p>
        </w:tc>
        <w:tc>
          <w:tcPr>
            <w:tcW w:w="3219" w:type="dxa"/>
            <w:gridSpan w:val="5"/>
            <w:tcBorders>
              <w:top w:val="single" w:color="auto" w:sz="4" w:space="0"/>
              <w:left w:val="single" w:color="auto" w:sz="4" w:space="0"/>
              <w:bottom w:val="single" w:color="auto" w:sz="4" w:space="0"/>
              <w:right w:val="single" w:color="auto" w:sz="4" w:space="0"/>
            </w:tcBorders>
            <w:vAlign w:val="center"/>
          </w:tcPr>
          <w:p w14:paraId="139ED68D">
            <w:pPr>
              <w:widowControl/>
              <w:jc w:val="left"/>
              <w:rPr>
                <w:rFonts w:ascii="宋体" w:hAnsi="宋体" w:cs="Arial"/>
                <w:color w:val="000000"/>
                <w:kern w:val="0"/>
                <w:sz w:val="20"/>
                <w:szCs w:val="20"/>
              </w:rPr>
            </w:pPr>
            <w:r>
              <w:rPr>
                <w:rFonts w:hint="eastAsia" w:ascii="宋体" w:hAnsi="宋体" w:cs="Arial"/>
                <w:color w:val="000000"/>
                <w:kern w:val="0"/>
                <w:sz w:val="20"/>
                <w:szCs w:val="20"/>
              </w:rPr>
              <w:t>9353.313</w:t>
            </w:r>
          </w:p>
        </w:tc>
      </w:tr>
      <w:tr w14:paraId="0E525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218"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14:paraId="7603BE64">
            <w:pPr>
              <w:widowControl/>
              <w:jc w:val="center"/>
              <w:rPr>
                <w:rFonts w:ascii="宋体" w:hAnsi="宋体" w:cs="Arial"/>
                <w:color w:val="000000"/>
                <w:kern w:val="0"/>
                <w:sz w:val="20"/>
                <w:szCs w:val="20"/>
              </w:rPr>
            </w:pPr>
            <w:r>
              <w:rPr>
                <w:rFonts w:ascii="宋体" w:hAnsi="宋体" w:eastAsia="宋体" w:cs="宋体"/>
                <w:color w:val="000000"/>
                <w:sz w:val="20"/>
                <w:u w:val="none"/>
              </w:rPr>
              <w:t>项目</w:t>
            </w:r>
          </w:p>
        </w:tc>
        <w:tc>
          <w:tcPr>
            <w:tcW w:w="1216"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14:paraId="387A8A9D">
            <w:pPr>
              <w:widowControl/>
              <w:jc w:val="center"/>
              <w:rPr>
                <w:rFonts w:ascii="宋体" w:hAnsi="宋体" w:cs="Arial"/>
                <w:color w:val="000000"/>
                <w:kern w:val="0"/>
                <w:sz w:val="20"/>
                <w:szCs w:val="20"/>
              </w:rPr>
            </w:pPr>
            <w:r>
              <w:rPr>
                <w:rFonts w:hint="eastAsia" w:ascii="宋体" w:hAnsi="宋体" w:cs="Arial"/>
                <w:color w:val="000000"/>
                <w:kern w:val="0"/>
                <w:sz w:val="20"/>
                <w:szCs w:val="20"/>
              </w:rPr>
              <w:t>类别</w:t>
            </w:r>
          </w:p>
        </w:tc>
        <w:tc>
          <w:tcPr>
            <w:tcW w:w="1213" w:type="dxa"/>
            <w:gridSpan w:val="3"/>
            <w:tcBorders>
              <w:top w:val="single" w:color="auto" w:sz="4" w:space="0"/>
              <w:left w:val="single" w:color="auto" w:sz="4" w:space="0"/>
              <w:bottom w:val="single" w:color="auto" w:sz="4" w:space="0"/>
              <w:right w:val="single" w:color="auto" w:sz="4" w:space="0"/>
            </w:tcBorders>
            <w:shd w:val="clear" w:color="auto" w:fill="BFBFBF"/>
            <w:vAlign w:val="center"/>
          </w:tcPr>
          <w:p w14:paraId="5513BA4D">
            <w:pPr>
              <w:widowControl/>
              <w:jc w:val="center"/>
              <w:rPr>
                <w:rFonts w:ascii="宋体" w:hAnsi="宋体" w:cs="Arial"/>
                <w:color w:val="000000"/>
                <w:kern w:val="0"/>
                <w:sz w:val="20"/>
                <w:szCs w:val="20"/>
              </w:rPr>
            </w:pPr>
            <w:r>
              <w:rPr>
                <w:rFonts w:hint="eastAsia" w:ascii="宋体" w:hAnsi="宋体" w:cs="Arial"/>
                <w:color w:val="000000"/>
                <w:kern w:val="0"/>
                <w:sz w:val="20"/>
                <w:szCs w:val="20"/>
              </w:rPr>
              <w:t>指标名称</w:t>
            </w:r>
          </w:p>
        </w:tc>
        <w:tc>
          <w:tcPr>
            <w:tcW w:w="1213"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14:paraId="20EBD565">
            <w:pPr>
              <w:widowControl/>
              <w:jc w:val="center"/>
              <w:rPr>
                <w:rFonts w:ascii="宋体" w:hAnsi="宋体" w:cs="Arial"/>
                <w:color w:val="000000"/>
                <w:kern w:val="0"/>
                <w:sz w:val="20"/>
                <w:szCs w:val="20"/>
              </w:rPr>
            </w:pPr>
            <w:r>
              <w:rPr>
                <w:rFonts w:hint="eastAsia" w:ascii="宋体" w:hAnsi="宋体" w:cs="Arial"/>
                <w:color w:val="000000"/>
                <w:kern w:val="0"/>
                <w:sz w:val="20"/>
                <w:szCs w:val="20"/>
              </w:rPr>
              <w:t>目标值</w:t>
            </w:r>
          </w:p>
        </w:tc>
        <w:tc>
          <w:tcPr>
            <w:tcW w:w="1213" w:type="dxa"/>
            <w:gridSpan w:val="3"/>
            <w:tcBorders>
              <w:top w:val="single" w:color="auto" w:sz="4" w:space="0"/>
              <w:left w:val="single" w:color="auto" w:sz="4" w:space="0"/>
              <w:bottom w:val="single" w:color="auto" w:sz="4" w:space="0"/>
              <w:right w:val="single" w:color="auto" w:sz="4" w:space="0"/>
            </w:tcBorders>
            <w:shd w:val="clear" w:color="auto" w:fill="BFBFBF"/>
            <w:vAlign w:val="center"/>
          </w:tcPr>
          <w:p w14:paraId="47F00860">
            <w:pPr>
              <w:widowControl/>
              <w:jc w:val="center"/>
              <w:rPr>
                <w:rFonts w:ascii="宋体" w:hAnsi="宋体" w:cs="Arial"/>
                <w:color w:val="000000"/>
                <w:kern w:val="0"/>
                <w:sz w:val="20"/>
                <w:szCs w:val="20"/>
              </w:rPr>
            </w:pPr>
            <w:r>
              <w:rPr>
                <w:rFonts w:hint="eastAsia" w:ascii="宋体" w:hAnsi="宋体" w:cs="Arial"/>
                <w:color w:val="000000"/>
                <w:kern w:val="0"/>
                <w:sz w:val="20"/>
                <w:szCs w:val="20"/>
              </w:rPr>
              <w:t>权重</w:t>
            </w:r>
          </w:p>
        </w:tc>
        <w:tc>
          <w:tcPr>
            <w:tcW w:w="1213"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14:paraId="26A3CD4B">
            <w:pPr>
              <w:widowControl/>
              <w:jc w:val="center"/>
              <w:rPr>
                <w:rFonts w:ascii="宋体" w:hAnsi="宋体" w:cs="Arial"/>
                <w:color w:val="000000"/>
                <w:kern w:val="0"/>
                <w:sz w:val="20"/>
                <w:szCs w:val="20"/>
              </w:rPr>
            </w:pPr>
            <w:r>
              <w:rPr>
                <w:rFonts w:hint="eastAsia" w:ascii="宋体" w:hAnsi="宋体" w:cs="Arial"/>
                <w:color w:val="000000"/>
                <w:kern w:val="0"/>
                <w:sz w:val="20"/>
                <w:szCs w:val="20"/>
              </w:rPr>
              <w:t>实际完成值</w:t>
            </w:r>
          </w:p>
        </w:tc>
        <w:tc>
          <w:tcPr>
            <w:tcW w:w="1215" w:type="dxa"/>
            <w:tcBorders>
              <w:top w:val="single" w:color="auto" w:sz="4" w:space="0"/>
              <w:left w:val="single" w:color="auto" w:sz="4" w:space="0"/>
              <w:bottom w:val="single" w:color="auto" w:sz="4" w:space="0"/>
              <w:right w:val="single" w:color="auto" w:sz="4" w:space="0"/>
            </w:tcBorders>
            <w:shd w:val="clear" w:color="auto" w:fill="BFBFBF"/>
            <w:vAlign w:val="center"/>
          </w:tcPr>
          <w:p w14:paraId="25735FD9">
            <w:pPr>
              <w:widowControl/>
              <w:jc w:val="center"/>
              <w:rPr>
                <w:rFonts w:ascii="宋体" w:hAnsi="宋体" w:cs="Arial"/>
                <w:color w:val="000000"/>
                <w:kern w:val="0"/>
                <w:sz w:val="20"/>
                <w:szCs w:val="20"/>
              </w:rPr>
            </w:pPr>
            <w:r>
              <w:rPr>
                <w:rFonts w:hint="eastAsia" w:ascii="宋体" w:hAnsi="宋体" w:cs="Arial"/>
                <w:color w:val="000000"/>
                <w:kern w:val="0"/>
                <w:sz w:val="20"/>
                <w:szCs w:val="20"/>
              </w:rPr>
              <w:t>自评分</w:t>
            </w:r>
          </w:p>
        </w:tc>
      </w:tr>
      <w:tr w14:paraId="373AC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restart"/>
            <w:tcBorders>
              <w:top w:val="single" w:color="auto" w:sz="4" w:space="0"/>
              <w:left w:val="single" w:color="auto" w:sz="4" w:space="0"/>
              <w:bottom w:val="single" w:color="auto" w:sz="4" w:space="0"/>
              <w:right w:val="single" w:color="auto" w:sz="4" w:space="0"/>
            </w:tcBorders>
            <w:vAlign w:val="center"/>
          </w:tcPr>
          <w:p w14:paraId="600A2BA2">
            <w:pPr>
              <w:widowControl/>
              <w:jc w:val="left"/>
              <w:rPr>
                <w:rFonts w:ascii="宋体" w:hAnsi="宋体" w:cs="Arial"/>
                <w:color w:val="000000"/>
                <w:kern w:val="0"/>
                <w:sz w:val="20"/>
                <w:szCs w:val="20"/>
              </w:rPr>
            </w:pPr>
            <w:r>
              <w:rPr>
                <w:rFonts w:hint="eastAsia" w:ascii="宋体" w:hAnsi="宋体" w:cs="Arial"/>
                <w:color w:val="000000"/>
                <w:kern w:val="0"/>
                <w:sz w:val="20"/>
                <w:szCs w:val="20"/>
              </w:rPr>
              <w:t>项目绩效实现情况（82分）</w:t>
            </w:r>
          </w:p>
        </w:tc>
        <w:tc>
          <w:tcPr>
            <w:tcW w:w="1216" w:type="dxa"/>
            <w:gridSpan w:val="2"/>
            <w:vMerge w:val="restart"/>
            <w:tcBorders>
              <w:top w:val="single" w:color="auto" w:sz="4" w:space="0"/>
              <w:left w:val="single" w:color="auto" w:sz="4" w:space="0"/>
              <w:bottom w:val="single" w:color="auto" w:sz="4" w:space="0"/>
              <w:right w:val="single" w:color="auto" w:sz="4" w:space="0"/>
            </w:tcBorders>
            <w:vAlign w:val="center"/>
          </w:tcPr>
          <w:p w14:paraId="00C559F3">
            <w:pPr>
              <w:widowControl/>
              <w:jc w:val="left"/>
              <w:rPr>
                <w:rFonts w:ascii="宋体" w:hAnsi="宋体" w:cs="Arial"/>
                <w:color w:val="000000"/>
                <w:kern w:val="0"/>
                <w:sz w:val="20"/>
                <w:szCs w:val="20"/>
              </w:rPr>
            </w:pPr>
            <w:r>
              <w:rPr>
                <w:rFonts w:hint="eastAsia" w:ascii="宋体" w:hAnsi="宋体" w:cs="Arial"/>
                <w:color w:val="000000"/>
                <w:kern w:val="0"/>
                <w:sz w:val="20"/>
                <w:szCs w:val="20"/>
              </w:rPr>
              <w:t>决策目标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A0FB14A">
            <w:pPr>
              <w:widowControl/>
              <w:jc w:val="left"/>
              <w:rPr>
                <w:rFonts w:ascii="宋体" w:hAnsi="宋体" w:cs="Arial"/>
                <w:color w:val="000000"/>
                <w:kern w:val="0"/>
                <w:sz w:val="20"/>
                <w:szCs w:val="20"/>
              </w:rPr>
            </w:pPr>
            <w:r>
              <w:rPr>
                <w:rFonts w:hint="eastAsia" w:ascii="宋体" w:hAnsi="宋体" w:cs="Arial"/>
                <w:color w:val="000000"/>
                <w:kern w:val="0"/>
                <w:sz w:val="20"/>
                <w:szCs w:val="20"/>
              </w:rPr>
              <w:t>立项程序规范性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B514DA5">
            <w:pPr>
              <w:widowControl/>
              <w:jc w:val="left"/>
              <w:rPr>
                <w:rFonts w:ascii="宋体" w:hAnsi="宋体" w:cs="Arial"/>
                <w:color w:val="000000"/>
                <w:kern w:val="0"/>
                <w:sz w:val="20"/>
                <w:szCs w:val="20"/>
              </w:rPr>
            </w:pPr>
            <w:r>
              <w:rPr>
                <w:rFonts w:hint="eastAsia" w:ascii="宋体" w:hAnsi="宋体" w:cs="Arial"/>
                <w:color w:val="000000"/>
                <w:kern w:val="0"/>
                <w:sz w:val="20"/>
                <w:szCs w:val="20"/>
              </w:rPr>
              <w:t>规范</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FC5A3C5">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F08B2D8">
            <w:pPr>
              <w:widowControl/>
              <w:jc w:val="left"/>
              <w:rPr>
                <w:rFonts w:ascii="宋体" w:hAnsi="宋体" w:cs="Arial"/>
                <w:color w:val="000000"/>
                <w:kern w:val="0"/>
                <w:sz w:val="20"/>
                <w:szCs w:val="20"/>
              </w:rPr>
            </w:pPr>
            <w:r>
              <w:rPr>
                <w:rFonts w:hint="eastAsia" w:ascii="宋体" w:hAnsi="宋体" w:cs="Arial"/>
                <w:color w:val="000000"/>
                <w:kern w:val="0"/>
                <w:sz w:val="20"/>
                <w:szCs w:val="20"/>
              </w:rPr>
              <w:t>规范</w:t>
            </w:r>
          </w:p>
        </w:tc>
        <w:tc>
          <w:tcPr>
            <w:tcW w:w="1215" w:type="dxa"/>
            <w:tcBorders>
              <w:top w:val="single" w:color="auto" w:sz="4" w:space="0"/>
              <w:left w:val="single" w:color="auto" w:sz="4" w:space="0"/>
              <w:bottom w:val="single" w:color="auto" w:sz="4" w:space="0"/>
              <w:right w:val="single" w:color="auto" w:sz="4" w:space="0"/>
            </w:tcBorders>
            <w:vAlign w:val="center"/>
          </w:tcPr>
          <w:p w14:paraId="759788D2">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14:paraId="22F64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7F1DF441">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4CE9FC1C">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0FDEF3C">
            <w:pPr>
              <w:widowControl/>
              <w:jc w:val="left"/>
              <w:rPr>
                <w:rFonts w:ascii="宋体" w:hAnsi="宋体" w:cs="Arial"/>
                <w:color w:val="000000"/>
                <w:kern w:val="0"/>
                <w:sz w:val="20"/>
                <w:szCs w:val="20"/>
              </w:rPr>
            </w:pPr>
            <w:r>
              <w:rPr>
                <w:rFonts w:hint="eastAsia" w:ascii="宋体" w:hAnsi="宋体" w:cs="Arial"/>
                <w:color w:val="000000"/>
                <w:kern w:val="0"/>
                <w:sz w:val="20"/>
                <w:szCs w:val="20"/>
              </w:rPr>
              <w:t>立项依据充分性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7D017B3">
            <w:pPr>
              <w:widowControl/>
              <w:jc w:val="left"/>
              <w:rPr>
                <w:rFonts w:ascii="宋体" w:hAnsi="宋体" w:cs="Arial"/>
                <w:color w:val="000000"/>
                <w:kern w:val="0"/>
                <w:sz w:val="20"/>
                <w:szCs w:val="20"/>
              </w:rPr>
            </w:pPr>
            <w:r>
              <w:rPr>
                <w:rFonts w:hint="eastAsia" w:ascii="宋体" w:hAnsi="宋体" w:cs="Arial"/>
                <w:color w:val="000000"/>
                <w:kern w:val="0"/>
                <w:sz w:val="20"/>
                <w:szCs w:val="20"/>
              </w:rPr>
              <w:t>充分</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D3BC548">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E307534">
            <w:pPr>
              <w:widowControl/>
              <w:jc w:val="left"/>
              <w:rPr>
                <w:rFonts w:ascii="宋体" w:hAnsi="宋体" w:cs="Arial"/>
                <w:color w:val="000000"/>
                <w:kern w:val="0"/>
                <w:sz w:val="20"/>
                <w:szCs w:val="20"/>
              </w:rPr>
            </w:pPr>
            <w:r>
              <w:rPr>
                <w:rFonts w:hint="eastAsia" w:ascii="宋体" w:hAnsi="宋体" w:cs="Arial"/>
                <w:color w:val="000000"/>
                <w:kern w:val="0"/>
                <w:sz w:val="20"/>
                <w:szCs w:val="20"/>
              </w:rPr>
              <w:t>充分</w:t>
            </w:r>
          </w:p>
        </w:tc>
        <w:tc>
          <w:tcPr>
            <w:tcW w:w="1215" w:type="dxa"/>
            <w:tcBorders>
              <w:top w:val="single" w:color="auto" w:sz="4" w:space="0"/>
              <w:left w:val="single" w:color="auto" w:sz="4" w:space="0"/>
              <w:bottom w:val="single" w:color="auto" w:sz="4" w:space="0"/>
              <w:right w:val="single" w:color="auto" w:sz="4" w:space="0"/>
            </w:tcBorders>
            <w:vAlign w:val="center"/>
          </w:tcPr>
          <w:p w14:paraId="7D9476AE">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14:paraId="734E6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484C4FD7">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00ABC0F5">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88273D2">
            <w:pPr>
              <w:widowControl/>
              <w:jc w:val="left"/>
              <w:rPr>
                <w:rFonts w:ascii="宋体" w:hAnsi="宋体" w:cs="Arial"/>
                <w:color w:val="000000"/>
                <w:kern w:val="0"/>
                <w:sz w:val="20"/>
                <w:szCs w:val="20"/>
              </w:rPr>
            </w:pPr>
            <w:r>
              <w:rPr>
                <w:rFonts w:hint="eastAsia" w:ascii="宋体" w:hAnsi="宋体" w:cs="Arial"/>
                <w:color w:val="000000"/>
                <w:kern w:val="0"/>
                <w:sz w:val="20"/>
                <w:szCs w:val="20"/>
              </w:rPr>
              <w:t>绩效目标合理性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4905EAE">
            <w:pPr>
              <w:widowControl/>
              <w:jc w:val="left"/>
              <w:rPr>
                <w:rFonts w:ascii="宋体" w:hAnsi="宋体" w:cs="Arial"/>
                <w:color w:val="000000"/>
                <w:kern w:val="0"/>
                <w:sz w:val="20"/>
                <w:szCs w:val="20"/>
              </w:rPr>
            </w:pPr>
            <w:r>
              <w:rPr>
                <w:rFonts w:hint="eastAsia" w:ascii="宋体" w:hAnsi="宋体" w:cs="Arial"/>
                <w:color w:val="000000"/>
                <w:kern w:val="0"/>
                <w:sz w:val="20"/>
                <w:szCs w:val="20"/>
              </w:rPr>
              <w:t>合理</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D433C61">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51DBA28">
            <w:pPr>
              <w:widowControl/>
              <w:jc w:val="left"/>
              <w:rPr>
                <w:rFonts w:ascii="宋体" w:hAnsi="宋体" w:cs="Arial"/>
                <w:color w:val="000000"/>
                <w:kern w:val="0"/>
                <w:sz w:val="20"/>
                <w:szCs w:val="20"/>
              </w:rPr>
            </w:pPr>
            <w:r>
              <w:rPr>
                <w:rFonts w:hint="eastAsia" w:ascii="宋体" w:hAnsi="宋体" w:cs="Arial"/>
                <w:color w:val="000000"/>
                <w:kern w:val="0"/>
                <w:sz w:val="20"/>
                <w:szCs w:val="20"/>
              </w:rPr>
              <w:t>合理</w:t>
            </w:r>
          </w:p>
        </w:tc>
        <w:tc>
          <w:tcPr>
            <w:tcW w:w="1215" w:type="dxa"/>
            <w:tcBorders>
              <w:top w:val="single" w:color="auto" w:sz="4" w:space="0"/>
              <w:left w:val="single" w:color="auto" w:sz="4" w:space="0"/>
              <w:bottom w:val="single" w:color="auto" w:sz="4" w:space="0"/>
              <w:right w:val="single" w:color="auto" w:sz="4" w:space="0"/>
            </w:tcBorders>
            <w:vAlign w:val="center"/>
          </w:tcPr>
          <w:p w14:paraId="43A587D9">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14:paraId="591B3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14B1AE3C">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4E95C17E">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DF08564">
            <w:pPr>
              <w:widowControl/>
              <w:jc w:val="left"/>
              <w:rPr>
                <w:rFonts w:ascii="宋体" w:hAnsi="宋体" w:cs="Arial"/>
                <w:color w:val="000000"/>
                <w:kern w:val="0"/>
                <w:sz w:val="20"/>
                <w:szCs w:val="20"/>
              </w:rPr>
            </w:pPr>
            <w:r>
              <w:rPr>
                <w:rFonts w:hint="eastAsia" w:ascii="宋体" w:hAnsi="宋体" w:cs="Arial"/>
                <w:color w:val="000000"/>
                <w:kern w:val="0"/>
                <w:sz w:val="20"/>
                <w:szCs w:val="20"/>
              </w:rPr>
              <w:t>绩效指标明确性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0B2A5CC">
            <w:pPr>
              <w:widowControl/>
              <w:jc w:val="left"/>
              <w:rPr>
                <w:rFonts w:ascii="宋体" w:hAnsi="宋体" w:cs="Arial"/>
                <w:color w:val="000000"/>
                <w:kern w:val="0"/>
                <w:sz w:val="20"/>
                <w:szCs w:val="20"/>
              </w:rPr>
            </w:pPr>
            <w:r>
              <w:rPr>
                <w:rFonts w:hint="eastAsia" w:ascii="宋体" w:hAnsi="宋体" w:cs="Arial"/>
                <w:color w:val="000000"/>
                <w:kern w:val="0"/>
                <w:sz w:val="20"/>
                <w:szCs w:val="20"/>
              </w:rPr>
              <w:t>明确</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A4A4C0D">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BA64893">
            <w:pPr>
              <w:widowControl/>
              <w:jc w:val="left"/>
              <w:rPr>
                <w:rFonts w:ascii="宋体" w:hAnsi="宋体" w:cs="Arial"/>
                <w:color w:val="000000"/>
                <w:kern w:val="0"/>
                <w:sz w:val="20"/>
                <w:szCs w:val="20"/>
              </w:rPr>
            </w:pPr>
            <w:r>
              <w:rPr>
                <w:rFonts w:hint="eastAsia" w:ascii="宋体" w:hAnsi="宋体" w:cs="Arial"/>
                <w:color w:val="000000"/>
                <w:kern w:val="0"/>
                <w:sz w:val="20"/>
                <w:szCs w:val="20"/>
              </w:rPr>
              <w:t>明确</w:t>
            </w:r>
          </w:p>
        </w:tc>
        <w:tc>
          <w:tcPr>
            <w:tcW w:w="1215" w:type="dxa"/>
            <w:tcBorders>
              <w:top w:val="single" w:color="auto" w:sz="4" w:space="0"/>
              <w:left w:val="single" w:color="auto" w:sz="4" w:space="0"/>
              <w:bottom w:val="single" w:color="auto" w:sz="4" w:space="0"/>
              <w:right w:val="single" w:color="auto" w:sz="4" w:space="0"/>
            </w:tcBorders>
            <w:vAlign w:val="center"/>
          </w:tcPr>
          <w:p w14:paraId="7F9707BC">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14:paraId="6CC2F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26748194">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3BD26812">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E728E45">
            <w:pPr>
              <w:widowControl/>
              <w:jc w:val="left"/>
              <w:rPr>
                <w:rFonts w:ascii="宋体" w:hAnsi="宋体" w:cs="Arial"/>
                <w:color w:val="000000"/>
                <w:kern w:val="0"/>
                <w:sz w:val="20"/>
                <w:szCs w:val="20"/>
              </w:rPr>
            </w:pPr>
            <w:r>
              <w:rPr>
                <w:rFonts w:hint="eastAsia" w:ascii="宋体" w:hAnsi="宋体" w:cs="Arial"/>
                <w:color w:val="000000"/>
                <w:kern w:val="0"/>
                <w:sz w:val="20"/>
                <w:szCs w:val="20"/>
              </w:rPr>
              <w:t>资金分配合理性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AB9036D">
            <w:pPr>
              <w:widowControl/>
              <w:jc w:val="left"/>
              <w:rPr>
                <w:rFonts w:ascii="宋体" w:hAnsi="宋体" w:cs="Arial"/>
                <w:color w:val="000000"/>
                <w:kern w:val="0"/>
                <w:sz w:val="20"/>
                <w:szCs w:val="20"/>
              </w:rPr>
            </w:pPr>
            <w:r>
              <w:rPr>
                <w:rFonts w:hint="eastAsia" w:ascii="宋体" w:hAnsi="宋体" w:cs="Arial"/>
                <w:color w:val="000000"/>
                <w:kern w:val="0"/>
                <w:sz w:val="20"/>
                <w:szCs w:val="20"/>
              </w:rPr>
              <w:t>合理</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BFC309E">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78EBCFE">
            <w:pPr>
              <w:widowControl/>
              <w:jc w:val="left"/>
              <w:rPr>
                <w:rFonts w:ascii="宋体" w:hAnsi="宋体" w:cs="Arial"/>
                <w:color w:val="000000"/>
                <w:kern w:val="0"/>
                <w:sz w:val="20"/>
                <w:szCs w:val="20"/>
              </w:rPr>
            </w:pPr>
            <w:r>
              <w:rPr>
                <w:rFonts w:hint="eastAsia" w:ascii="宋体" w:hAnsi="宋体" w:cs="Arial"/>
                <w:color w:val="000000"/>
                <w:kern w:val="0"/>
                <w:sz w:val="20"/>
                <w:szCs w:val="20"/>
              </w:rPr>
              <w:t>合理</w:t>
            </w:r>
          </w:p>
        </w:tc>
        <w:tc>
          <w:tcPr>
            <w:tcW w:w="1215" w:type="dxa"/>
            <w:tcBorders>
              <w:top w:val="single" w:color="auto" w:sz="4" w:space="0"/>
              <w:left w:val="single" w:color="auto" w:sz="4" w:space="0"/>
              <w:bottom w:val="single" w:color="auto" w:sz="4" w:space="0"/>
              <w:right w:val="single" w:color="auto" w:sz="4" w:space="0"/>
            </w:tcBorders>
            <w:vAlign w:val="center"/>
          </w:tcPr>
          <w:p w14:paraId="699DA388">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14:paraId="61FA8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1F7B1940">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4FC61C63">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BEC70E0">
            <w:pPr>
              <w:widowControl/>
              <w:jc w:val="left"/>
              <w:rPr>
                <w:rFonts w:ascii="宋体" w:hAnsi="宋体" w:cs="Arial"/>
                <w:color w:val="000000"/>
                <w:kern w:val="0"/>
                <w:sz w:val="20"/>
                <w:szCs w:val="20"/>
              </w:rPr>
            </w:pPr>
            <w:r>
              <w:rPr>
                <w:rFonts w:hint="eastAsia" w:ascii="宋体" w:hAnsi="宋体" w:cs="Arial"/>
                <w:color w:val="000000"/>
                <w:kern w:val="0"/>
                <w:sz w:val="20"/>
                <w:szCs w:val="20"/>
              </w:rPr>
              <w:t>预算编制科学性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3B2332F">
            <w:pPr>
              <w:widowControl/>
              <w:jc w:val="left"/>
              <w:rPr>
                <w:rFonts w:ascii="宋体" w:hAnsi="宋体" w:cs="Arial"/>
                <w:color w:val="000000"/>
                <w:kern w:val="0"/>
                <w:sz w:val="20"/>
                <w:szCs w:val="20"/>
              </w:rPr>
            </w:pPr>
            <w:r>
              <w:rPr>
                <w:rFonts w:hint="eastAsia" w:ascii="宋体" w:hAnsi="宋体" w:cs="Arial"/>
                <w:color w:val="000000"/>
                <w:kern w:val="0"/>
                <w:sz w:val="20"/>
                <w:szCs w:val="20"/>
              </w:rPr>
              <w:t>科学</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C7BB7C0">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AD1B2B1">
            <w:pPr>
              <w:widowControl/>
              <w:jc w:val="left"/>
              <w:rPr>
                <w:rFonts w:ascii="宋体" w:hAnsi="宋体" w:cs="Arial"/>
                <w:color w:val="000000"/>
                <w:kern w:val="0"/>
                <w:sz w:val="20"/>
                <w:szCs w:val="20"/>
              </w:rPr>
            </w:pPr>
            <w:r>
              <w:rPr>
                <w:rFonts w:hint="eastAsia" w:ascii="宋体" w:hAnsi="宋体" w:cs="Arial"/>
                <w:color w:val="000000"/>
                <w:kern w:val="0"/>
                <w:sz w:val="20"/>
                <w:szCs w:val="20"/>
              </w:rPr>
              <w:t>科学</w:t>
            </w:r>
          </w:p>
        </w:tc>
        <w:tc>
          <w:tcPr>
            <w:tcW w:w="1215" w:type="dxa"/>
            <w:tcBorders>
              <w:top w:val="single" w:color="auto" w:sz="4" w:space="0"/>
              <w:left w:val="single" w:color="auto" w:sz="4" w:space="0"/>
              <w:bottom w:val="single" w:color="auto" w:sz="4" w:space="0"/>
              <w:right w:val="single" w:color="auto" w:sz="4" w:space="0"/>
            </w:tcBorders>
            <w:vAlign w:val="center"/>
          </w:tcPr>
          <w:p w14:paraId="414C20C8">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14:paraId="468F4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786F23A3">
            <w:pPr>
              <w:widowControl/>
              <w:jc w:val="left"/>
              <w:rPr>
                <w:rFonts w:ascii="宋体" w:hAnsi="宋体" w:cs="Arial"/>
                <w:color w:val="000000"/>
                <w:kern w:val="0"/>
                <w:sz w:val="20"/>
                <w:szCs w:val="20"/>
              </w:rPr>
            </w:pPr>
          </w:p>
        </w:tc>
        <w:tc>
          <w:tcPr>
            <w:tcW w:w="1216" w:type="dxa"/>
            <w:gridSpan w:val="2"/>
            <w:vMerge w:val="restart"/>
            <w:tcBorders>
              <w:top w:val="single" w:color="auto" w:sz="4" w:space="0"/>
              <w:left w:val="single" w:color="auto" w:sz="4" w:space="0"/>
              <w:bottom w:val="single" w:color="auto" w:sz="4" w:space="0"/>
              <w:right w:val="single" w:color="auto" w:sz="4" w:space="0"/>
            </w:tcBorders>
            <w:vAlign w:val="center"/>
          </w:tcPr>
          <w:p w14:paraId="35F93BC4">
            <w:pPr>
              <w:widowControl/>
              <w:jc w:val="left"/>
              <w:rPr>
                <w:rFonts w:ascii="宋体" w:hAnsi="宋体" w:cs="Arial"/>
                <w:color w:val="000000"/>
                <w:kern w:val="0"/>
                <w:sz w:val="20"/>
                <w:szCs w:val="20"/>
              </w:rPr>
            </w:pPr>
            <w:r>
              <w:rPr>
                <w:rFonts w:hint="eastAsia" w:ascii="宋体" w:hAnsi="宋体" w:cs="Arial"/>
                <w:color w:val="000000"/>
                <w:kern w:val="0"/>
                <w:sz w:val="20"/>
                <w:szCs w:val="20"/>
              </w:rPr>
              <w:t>过程目标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A3BDB90">
            <w:pPr>
              <w:widowControl/>
              <w:jc w:val="left"/>
              <w:rPr>
                <w:rFonts w:ascii="宋体" w:hAnsi="宋体" w:cs="Arial"/>
                <w:color w:val="000000"/>
                <w:kern w:val="0"/>
                <w:sz w:val="20"/>
                <w:szCs w:val="20"/>
              </w:rPr>
            </w:pPr>
            <w:r>
              <w:rPr>
                <w:rFonts w:hint="eastAsia" w:ascii="宋体" w:hAnsi="宋体" w:cs="Arial"/>
                <w:color w:val="000000"/>
                <w:kern w:val="0"/>
                <w:sz w:val="20"/>
                <w:szCs w:val="20"/>
              </w:rPr>
              <w:t>资金使用合规性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B61B9A5">
            <w:pPr>
              <w:widowControl/>
              <w:jc w:val="left"/>
              <w:rPr>
                <w:rFonts w:ascii="宋体" w:hAnsi="宋体" w:cs="Arial"/>
                <w:color w:val="000000"/>
                <w:kern w:val="0"/>
                <w:sz w:val="20"/>
                <w:szCs w:val="20"/>
              </w:rPr>
            </w:pPr>
            <w:r>
              <w:rPr>
                <w:rFonts w:hint="eastAsia" w:ascii="宋体" w:hAnsi="宋体" w:cs="Arial"/>
                <w:color w:val="000000"/>
                <w:kern w:val="0"/>
                <w:sz w:val="20"/>
                <w:szCs w:val="20"/>
              </w:rPr>
              <w:t>合规</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1924A64">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C8A73B9">
            <w:pPr>
              <w:widowControl/>
              <w:jc w:val="left"/>
              <w:rPr>
                <w:rFonts w:ascii="宋体" w:hAnsi="宋体" w:cs="Arial"/>
                <w:color w:val="000000"/>
                <w:kern w:val="0"/>
                <w:sz w:val="20"/>
                <w:szCs w:val="20"/>
              </w:rPr>
            </w:pPr>
            <w:r>
              <w:rPr>
                <w:rFonts w:hint="eastAsia" w:ascii="宋体" w:hAnsi="宋体" w:cs="Arial"/>
                <w:color w:val="000000"/>
                <w:kern w:val="0"/>
                <w:sz w:val="20"/>
                <w:szCs w:val="20"/>
              </w:rPr>
              <w:t>合规</w:t>
            </w:r>
          </w:p>
        </w:tc>
        <w:tc>
          <w:tcPr>
            <w:tcW w:w="1215" w:type="dxa"/>
            <w:tcBorders>
              <w:top w:val="single" w:color="auto" w:sz="4" w:space="0"/>
              <w:left w:val="single" w:color="auto" w:sz="4" w:space="0"/>
              <w:bottom w:val="single" w:color="auto" w:sz="4" w:space="0"/>
              <w:right w:val="single" w:color="auto" w:sz="4" w:space="0"/>
            </w:tcBorders>
            <w:vAlign w:val="center"/>
          </w:tcPr>
          <w:p w14:paraId="0ADC48B6">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r>
      <w:tr w14:paraId="55CD4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46E3516D">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73594C1D">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E9AF5A2">
            <w:pPr>
              <w:widowControl/>
              <w:jc w:val="left"/>
              <w:rPr>
                <w:rFonts w:ascii="宋体" w:hAnsi="宋体" w:cs="Arial"/>
                <w:color w:val="000000"/>
                <w:kern w:val="0"/>
                <w:sz w:val="20"/>
                <w:szCs w:val="20"/>
              </w:rPr>
            </w:pPr>
            <w:r>
              <w:rPr>
                <w:rFonts w:hint="eastAsia" w:ascii="宋体" w:hAnsi="宋体" w:cs="Arial"/>
                <w:color w:val="000000"/>
                <w:kern w:val="0"/>
                <w:sz w:val="20"/>
                <w:szCs w:val="20"/>
              </w:rPr>
              <w:t>资金到位率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593941F">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9D82BE8">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44968A1">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4EFC376E">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14:paraId="65BCC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71333059">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032F21BA">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69B8CB2">
            <w:pPr>
              <w:widowControl/>
              <w:jc w:val="left"/>
              <w:rPr>
                <w:rFonts w:ascii="宋体" w:hAnsi="宋体" w:cs="Arial"/>
                <w:color w:val="000000"/>
                <w:kern w:val="0"/>
                <w:sz w:val="20"/>
                <w:szCs w:val="20"/>
              </w:rPr>
            </w:pPr>
            <w:r>
              <w:rPr>
                <w:rFonts w:hint="eastAsia" w:ascii="宋体" w:hAnsi="宋体" w:cs="Arial"/>
                <w:color w:val="000000"/>
                <w:kern w:val="0"/>
                <w:sz w:val="20"/>
                <w:szCs w:val="20"/>
              </w:rPr>
              <w:t>预算执行率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F54BA26">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416D318">
            <w:pPr>
              <w:widowControl/>
              <w:jc w:val="left"/>
              <w:rPr>
                <w:rFonts w:ascii="宋体" w:hAnsi="宋体" w:cs="Arial"/>
                <w:color w:val="000000"/>
                <w:kern w:val="0"/>
                <w:sz w:val="20"/>
                <w:szCs w:val="20"/>
              </w:rPr>
            </w:pPr>
            <w:r>
              <w:rPr>
                <w:rFonts w:hint="eastAsia" w:ascii="宋体" w:hAnsi="宋体" w:cs="Arial"/>
                <w:color w:val="000000"/>
                <w:kern w:val="0"/>
                <w:sz w:val="20"/>
                <w:szCs w:val="20"/>
              </w:rPr>
              <w:t>8</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07AD626">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462B7321">
            <w:pPr>
              <w:widowControl/>
              <w:jc w:val="left"/>
              <w:rPr>
                <w:rFonts w:ascii="宋体" w:hAnsi="宋体" w:cs="Arial"/>
                <w:color w:val="000000"/>
                <w:kern w:val="0"/>
                <w:sz w:val="20"/>
                <w:szCs w:val="20"/>
              </w:rPr>
            </w:pPr>
            <w:r>
              <w:rPr>
                <w:rFonts w:hint="eastAsia" w:ascii="宋体" w:hAnsi="宋体" w:cs="Arial"/>
                <w:color w:val="000000"/>
                <w:kern w:val="0"/>
                <w:sz w:val="20"/>
                <w:szCs w:val="20"/>
              </w:rPr>
              <w:t>8</w:t>
            </w:r>
          </w:p>
        </w:tc>
      </w:tr>
      <w:tr w14:paraId="53240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6974014A">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5F6A0187">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687A81C">
            <w:pPr>
              <w:widowControl/>
              <w:jc w:val="left"/>
              <w:rPr>
                <w:rFonts w:ascii="宋体" w:hAnsi="宋体" w:cs="Arial"/>
                <w:color w:val="000000"/>
                <w:kern w:val="0"/>
                <w:sz w:val="20"/>
                <w:szCs w:val="20"/>
              </w:rPr>
            </w:pPr>
            <w:r>
              <w:rPr>
                <w:rFonts w:hint="eastAsia" w:ascii="宋体" w:hAnsi="宋体" w:cs="Arial"/>
                <w:color w:val="000000"/>
                <w:kern w:val="0"/>
                <w:sz w:val="20"/>
                <w:szCs w:val="20"/>
              </w:rPr>
              <w:t>制度执行有效性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F01FE97">
            <w:pPr>
              <w:widowControl/>
              <w:jc w:val="left"/>
              <w:rPr>
                <w:rFonts w:ascii="宋体" w:hAnsi="宋体" w:cs="Arial"/>
                <w:color w:val="000000"/>
                <w:kern w:val="0"/>
                <w:sz w:val="20"/>
                <w:szCs w:val="20"/>
              </w:rPr>
            </w:pPr>
            <w:r>
              <w:rPr>
                <w:rFonts w:hint="eastAsia" w:ascii="宋体" w:hAnsi="宋体" w:cs="Arial"/>
                <w:color w:val="000000"/>
                <w:kern w:val="0"/>
                <w:sz w:val="20"/>
                <w:szCs w:val="20"/>
              </w:rPr>
              <w:t>有效</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B015F6A">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9079484">
            <w:pPr>
              <w:widowControl/>
              <w:jc w:val="left"/>
              <w:rPr>
                <w:rFonts w:ascii="宋体" w:hAnsi="宋体" w:cs="Arial"/>
                <w:color w:val="000000"/>
                <w:kern w:val="0"/>
                <w:sz w:val="20"/>
                <w:szCs w:val="20"/>
              </w:rPr>
            </w:pPr>
            <w:r>
              <w:rPr>
                <w:rFonts w:hint="eastAsia" w:ascii="宋体" w:hAnsi="宋体" w:cs="Arial"/>
                <w:color w:val="000000"/>
                <w:kern w:val="0"/>
                <w:sz w:val="20"/>
                <w:szCs w:val="20"/>
              </w:rPr>
              <w:t>有效</w:t>
            </w:r>
          </w:p>
        </w:tc>
        <w:tc>
          <w:tcPr>
            <w:tcW w:w="1215" w:type="dxa"/>
            <w:tcBorders>
              <w:top w:val="single" w:color="auto" w:sz="4" w:space="0"/>
              <w:left w:val="single" w:color="auto" w:sz="4" w:space="0"/>
              <w:bottom w:val="single" w:color="auto" w:sz="4" w:space="0"/>
              <w:right w:val="single" w:color="auto" w:sz="4" w:space="0"/>
            </w:tcBorders>
            <w:vAlign w:val="center"/>
          </w:tcPr>
          <w:p w14:paraId="66D4321A">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r>
      <w:tr w14:paraId="7452C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4A94A90A">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71B1F23B">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D46F77C">
            <w:pPr>
              <w:widowControl/>
              <w:jc w:val="left"/>
              <w:rPr>
                <w:rFonts w:ascii="宋体" w:hAnsi="宋体" w:cs="Arial"/>
                <w:color w:val="000000"/>
                <w:kern w:val="0"/>
                <w:sz w:val="20"/>
                <w:szCs w:val="20"/>
              </w:rPr>
            </w:pPr>
            <w:r>
              <w:rPr>
                <w:rFonts w:hint="eastAsia" w:ascii="宋体" w:hAnsi="宋体" w:cs="Arial"/>
                <w:color w:val="000000"/>
                <w:kern w:val="0"/>
                <w:sz w:val="20"/>
                <w:szCs w:val="20"/>
              </w:rPr>
              <w:t>管理制度健全性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0CB65B2">
            <w:pPr>
              <w:widowControl/>
              <w:jc w:val="left"/>
              <w:rPr>
                <w:rFonts w:ascii="宋体" w:hAnsi="宋体" w:cs="Arial"/>
                <w:color w:val="000000"/>
                <w:kern w:val="0"/>
                <w:sz w:val="20"/>
                <w:szCs w:val="20"/>
              </w:rPr>
            </w:pPr>
            <w:r>
              <w:rPr>
                <w:rFonts w:hint="eastAsia" w:ascii="宋体" w:hAnsi="宋体" w:cs="Arial"/>
                <w:color w:val="000000"/>
                <w:kern w:val="0"/>
                <w:sz w:val="20"/>
                <w:szCs w:val="20"/>
              </w:rPr>
              <w:t>健全</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C119305">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6EAEE35">
            <w:pPr>
              <w:widowControl/>
              <w:jc w:val="left"/>
              <w:rPr>
                <w:rFonts w:ascii="宋体" w:hAnsi="宋体" w:cs="Arial"/>
                <w:color w:val="000000"/>
                <w:kern w:val="0"/>
                <w:sz w:val="20"/>
                <w:szCs w:val="20"/>
              </w:rPr>
            </w:pPr>
            <w:r>
              <w:rPr>
                <w:rFonts w:hint="eastAsia" w:ascii="宋体" w:hAnsi="宋体" w:cs="Arial"/>
                <w:color w:val="000000"/>
                <w:kern w:val="0"/>
                <w:sz w:val="20"/>
                <w:szCs w:val="20"/>
              </w:rPr>
              <w:t>健全</w:t>
            </w:r>
          </w:p>
        </w:tc>
        <w:tc>
          <w:tcPr>
            <w:tcW w:w="1215" w:type="dxa"/>
            <w:tcBorders>
              <w:top w:val="single" w:color="auto" w:sz="4" w:space="0"/>
              <w:left w:val="single" w:color="auto" w:sz="4" w:space="0"/>
              <w:bottom w:val="single" w:color="auto" w:sz="4" w:space="0"/>
              <w:right w:val="single" w:color="auto" w:sz="4" w:space="0"/>
            </w:tcBorders>
            <w:vAlign w:val="center"/>
          </w:tcPr>
          <w:p w14:paraId="34F5C037">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14:paraId="7C273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32442D67">
            <w:pPr>
              <w:widowControl/>
              <w:jc w:val="left"/>
              <w:rPr>
                <w:rFonts w:ascii="宋体" w:hAnsi="宋体" w:cs="Arial"/>
                <w:color w:val="000000"/>
                <w:kern w:val="0"/>
                <w:sz w:val="20"/>
                <w:szCs w:val="20"/>
              </w:rPr>
            </w:pPr>
          </w:p>
        </w:tc>
        <w:tc>
          <w:tcPr>
            <w:tcW w:w="1216" w:type="dxa"/>
            <w:gridSpan w:val="2"/>
            <w:vMerge w:val="restart"/>
            <w:tcBorders>
              <w:top w:val="single" w:color="auto" w:sz="4" w:space="0"/>
              <w:left w:val="single" w:color="auto" w:sz="4" w:space="0"/>
              <w:bottom w:val="single" w:color="auto" w:sz="4" w:space="0"/>
              <w:right w:val="single" w:color="auto" w:sz="4" w:space="0"/>
            </w:tcBorders>
            <w:vAlign w:val="center"/>
          </w:tcPr>
          <w:p w14:paraId="2D0F6062">
            <w:pPr>
              <w:widowControl/>
              <w:jc w:val="left"/>
              <w:rPr>
                <w:rFonts w:ascii="宋体" w:hAnsi="宋体" w:cs="Arial"/>
                <w:color w:val="000000"/>
                <w:kern w:val="0"/>
                <w:sz w:val="20"/>
                <w:szCs w:val="20"/>
              </w:rPr>
            </w:pPr>
            <w:r>
              <w:rPr>
                <w:rFonts w:hint="eastAsia" w:ascii="宋体" w:hAnsi="宋体" w:cs="Arial"/>
                <w:color w:val="000000"/>
                <w:kern w:val="0"/>
                <w:sz w:val="20"/>
                <w:szCs w:val="20"/>
              </w:rPr>
              <w:t>产出目标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0AD23A7">
            <w:pPr>
              <w:widowControl/>
              <w:jc w:val="left"/>
              <w:rPr>
                <w:rFonts w:ascii="宋体" w:hAnsi="宋体" w:cs="Arial"/>
                <w:color w:val="000000"/>
                <w:kern w:val="0"/>
                <w:sz w:val="20"/>
                <w:szCs w:val="20"/>
              </w:rPr>
            </w:pPr>
            <w:r>
              <w:rPr>
                <w:rFonts w:hint="eastAsia" w:ascii="宋体" w:hAnsi="宋体" w:cs="Arial"/>
                <w:color w:val="000000"/>
                <w:kern w:val="0"/>
                <w:sz w:val="20"/>
                <w:szCs w:val="20"/>
              </w:rPr>
              <w:t>苏州人工智能应用场景示范项目奖励数量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C19DE3F">
            <w:pPr>
              <w:widowControl/>
              <w:jc w:val="left"/>
              <w:rPr>
                <w:rFonts w:ascii="宋体" w:hAnsi="宋体" w:cs="Arial"/>
                <w:color w:val="000000"/>
                <w:kern w:val="0"/>
                <w:sz w:val="20"/>
                <w:szCs w:val="20"/>
              </w:rPr>
            </w:pPr>
            <w:r>
              <w:rPr>
                <w:rFonts w:hint="eastAsia" w:ascii="宋体" w:hAnsi="宋体" w:cs="Arial"/>
                <w:color w:val="000000"/>
                <w:kern w:val="0"/>
                <w:sz w:val="20"/>
                <w:szCs w:val="20"/>
              </w:rPr>
              <w:t>=17个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1A217ED">
            <w:pPr>
              <w:widowControl/>
              <w:jc w:val="left"/>
              <w:rPr>
                <w:rFonts w:ascii="宋体" w:hAnsi="宋体" w:cs="Arial"/>
                <w:color w:val="000000"/>
                <w:kern w:val="0"/>
                <w:sz w:val="20"/>
                <w:szCs w:val="20"/>
              </w:rPr>
            </w:pPr>
            <w:r>
              <w:rPr>
                <w:rFonts w:hint="eastAsia" w:ascii="宋体" w:hAnsi="宋体" w:cs="Arial"/>
                <w:color w:val="000000"/>
                <w:kern w:val="0"/>
                <w:sz w:val="20"/>
                <w:szCs w:val="20"/>
              </w:rPr>
              <w:t>0.75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AB5EB7F">
            <w:pPr>
              <w:widowControl/>
              <w:jc w:val="left"/>
              <w:rPr>
                <w:rFonts w:ascii="宋体" w:hAnsi="宋体" w:cs="Arial"/>
                <w:color w:val="000000"/>
                <w:kern w:val="0"/>
                <w:sz w:val="20"/>
                <w:szCs w:val="20"/>
              </w:rPr>
            </w:pPr>
            <w:r>
              <w:rPr>
                <w:rFonts w:hint="eastAsia" w:ascii="宋体" w:hAnsi="宋体" w:cs="Arial"/>
                <w:color w:val="000000"/>
                <w:kern w:val="0"/>
                <w:sz w:val="20"/>
                <w:szCs w:val="20"/>
              </w:rPr>
              <w:t>17个</w:t>
            </w:r>
          </w:p>
        </w:tc>
        <w:tc>
          <w:tcPr>
            <w:tcW w:w="1215" w:type="dxa"/>
            <w:tcBorders>
              <w:top w:val="single" w:color="auto" w:sz="4" w:space="0"/>
              <w:left w:val="single" w:color="auto" w:sz="4" w:space="0"/>
              <w:bottom w:val="single" w:color="auto" w:sz="4" w:space="0"/>
              <w:right w:val="single" w:color="auto" w:sz="4" w:space="0"/>
            </w:tcBorders>
            <w:vAlign w:val="center"/>
          </w:tcPr>
          <w:p w14:paraId="0492120D">
            <w:pPr>
              <w:widowControl/>
              <w:jc w:val="left"/>
              <w:rPr>
                <w:rFonts w:ascii="宋体" w:hAnsi="宋体" w:cs="Arial"/>
                <w:color w:val="000000"/>
                <w:kern w:val="0"/>
                <w:sz w:val="20"/>
                <w:szCs w:val="20"/>
              </w:rPr>
            </w:pPr>
            <w:r>
              <w:rPr>
                <w:rFonts w:hint="eastAsia" w:ascii="宋体" w:hAnsi="宋体" w:cs="Arial"/>
                <w:color w:val="000000"/>
                <w:kern w:val="0"/>
                <w:sz w:val="20"/>
                <w:szCs w:val="20"/>
              </w:rPr>
              <w:t>0.75</w:t>
            </w:r>
          </w:p>
        </w:tc>
      </w:tr>
      <w:tr w14:paraId="7313E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43894DF7">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0058A3F8">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524C8D1">
            <w:pPr>
              <w:widowControl/>
              <w:jc w:val="left"/>
              <w:rPr>
                <w:rFonts w:ascii="宋体" w:hAnsi="宋体" w:cs="Arial"/>
                <w:color w:val="000000"/>
                <w:kern w:val="0"/>
                <w:sz w:val="20"/>
                <w:szCs w:val="20"/>
              </w:rPr>
            </w:pPr>
            <w:r>
              <w:rPr>
                <w:rFonts w:hint="eastAsia" w:ascii="宋体" w:hAnsi="宋体" w:cs="Arial"/>
                <w:color w:val="000000"/>
                <w:kern w:val="0"/>
                <w:sz w:val="20"/>
                <w:szCs w:val="20"/>
              </w:rPr>
              <w:t>国家制造业“单项冠军”示范企业（产品）奖励项目数量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728CADD">
            <w:pPr>
              <w:widowControl/>
              <w:jc w:val="left"/>
              <w:rPr>
                <w:rFonts w:ascii="宋体" w:hAnsi="宋体" w:cs="Arial"/>
                <w:color w:val="000000"/>
                <w:kern w:val="0"/>
                <w:sz w:val="20"/>
                <w:szCs w:val="20"/>
              </w:rPr>
            </w:pPr>
            <w:r>
              <w:rPr>
                <w:rFonts w:hint="eastAsia" w:ascii="宋体" w:hAnsi="宋体" w:cs="Arial"/>
                <w:color w:val="000000"/>
                <w:kern w:val="0"/>
                <w:sz w:val="20"/>
                <w:szCs w:val="20"/>
              </w:rPr>
              <w:t>=5个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2B93FDA">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3FF45FF">
            <w:pPr>
              <w:widowControl/>
              <w:jc w:val="left"/>
              <w:rPr>
                <w:rFonts w:ascii="宋体" w:hAnsi="宋体" w:cs="Arial"/>
                <w:color w:val="000000"/>
                <w:kern w:val="0"/>
                <w:sz w:val="20"/>
                <w:szCs w:val="20"/>
              </w:rPr>
            </w:pPr>
            <w:r>
              <w:rPr>
                <w:rFonts w:hint="eastAsia" w:ascii="宋体" w:hAnsi="宋体" w:cs="Arial"/>
                <w:color w:val="000000"/>
                <w:kern w:val="0"/>
                <w:sz w:val="20"/>
                <w:szCs w:val="20"/>
              </w:rPr>
              <w:t>5个</w:t>
            </w:r>
          </w:p>
        </w:tc>
        <w:tc>
          <w:tcPr>
            <w:tcW w:w="1215" w:type="dxa"/>
            <w:tcBorders>
              <w:top w:val="single" w:color="auto" w:sz="4" w:space="0"/>
              <w:left w:val="single" w:color="auto" w:sz="4" w:space="0"/>
              <w:bottom w:val="single" w:color="auto" w:sz="4" w:space="0"/>
              <w:right w:val="single" w:color="auto" w:sz="4" w:space="0"/>
            </w:tcBorders>
            <w:vAlign w:val="center"/>
          </w:tcPr>
          <w:p w14:paraId="351968CC">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53D1E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2ECEC9C4">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33C3A99C">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628D192">
            <w:pPr>
              <w:widowControl/>
              <w:jc w:val="left"/>
              <w:rPr>
                <w:rFonts w:ascii="宋体" w:hAnsi="宋体" w:cs="Arial"/>
                <w:color w:val="000000"/>
                <w:kern w:val="0"/>
                <w:sz w:val="20"/>
                <w:szCs w:val="20"/>
              </w:rPr>
            </w:pPr>
            <w:r>
              <w:rPr>
                <w:rFonts w:hint="eastAsia" w:ascii="宋体" w:hAnsi="宋体" w:cs="Arial"/>
                <w:color w:val="000000"/>
                <w:kern w:val="0"/>
                <w:sz w:val="20"/>
                <w:szCs w:val="20"/>
              </w:rPr>
              <w:t>奖励灯塔工厂、国家智能制造工厂和场景数量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66FA075">
            <w:pPr>
              <w:widowControl/>
              <w:jc w:val="left"/>
              <w:rPr>
                <w:rFonts w:ascii="宋体" w:hAnsi="宋体" w:cs="Arial"/>
                <w:color w:val="000000"/>
                <w:kern w:val="0"/>
                <w:sz w:val="20"/>
                <w:szCs w:val="20"/>
              </w:rPr>
            </w:pPr>
            <w:r>
              <w:rPr>
                <w:rFonts w:hint="eastAsia" w:ascii="宋体" w:hAnsi="宋体" w:cs="Arial"/>
                <w:color w:val="000000"/>
                <w:kern w:val="0"/>
                <w:sz w:val="20"/>
                <w:szCs w:val="20"/>
              </w:rPr>
              <w:t>=2个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C0200BC">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58479F9">
            <w:pPr>
              <w:widowControl/>
              <w:jc w:val="left"/>
              <w:rPr>
                <w:rFonts w:ascii="宋体" w:hAnsi="宋体" w:cs="Arial"/>
                <w:color w:val="000000"/>
                <w:kern w:val="0"/>
                <w:sz w:val="20"/>
                <w:szCs w:val="20"/>
              </w:rPr>
            </w:pPr>
            <w:r>
              <w:rPr>
                <w:rFonts w:hint="eastAsia" w:ascii="宋体" w:hAnsi="宋体" w:cs="Arial"/>
                <w:color w:val="000000"/>
                <w:kern w:val="0"/>
                <w:sz w:val="20"/>
                <w:szCs w:val="20"/>
              </w:rPr>
              <w:t>2个</w:t>
            </w:r>
          </w:p>
        </w:tc>
        <w:tc>
          <w:tcPr>
            <w:tcW w:w="1215" w:type="dxa"/>
            <w:tcBorders>
              <w:top w:val="single" w:color="auto" w:sz="4" w:space="0"/>
              <w:left w:val="single" w:color="auto" w:sz="4" w:space="0"/>
              <w:bottom w:val="single" w:color="auto" w:sz="4" w:space="0"/>
              <w:right w:val="single" w:color="auto" w:sz="4" w:space="0"/>
            </w:tcBorders>
            <w:vAlign w:val="center"/>
          </w:tcPr>
          <w:p w14:paraId="658B2603">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64EEE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4061C965">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64DDBC3C">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842E222">
            <w:pPr>
              <w:widowControl/>
              <w:jc w:val="left"/>
              <w:rPr>
                <w:rFonts w:ascii="宋体" w:hAnsi="宋体" w:cs="Arial"/>
                <w:color w:val="000000"/>
                <w:kern w:val="0"/>
                <w:sz w:val="20"/>
                <w:szCs w:val="20"/>
              </w:rPr>
            </w:pPr>
            <w:r>
              <w:rPr>
                <w:rFonts w:hint="eastAsia" w:ascii="宋体" w:hAnsi="宋体" w:cs="Arial"/>
                <w:color w:val="000000"/>
                <w:kern w:val="0"/>
                <w:sz w:val="20"/>
                <w:szCs w:val="20"/>
              </w:rPr>
              <w:t>建立中小企业数字化能力档案企业数量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6E72C63">
            <w:pPr>
              <w:widowControl/>
              <w:jc w:val="left"/>
              <w:rPr>
                <w:rFonts w:ascii="宋体" w:hAnsi="宋体" w:cs="Arial"/>
                <w:color w:val="000000"/>
                <w:kern w:val="0"/>
                <w:sz w:val="20"/>
                <w:szCs w:val="20"/>
              </w:rPr>
            </w:pPr>
            <w:r>
              <w:rPr>
                <w:rFonts w:hint="eastAsia" w:ascii="宋体" w:hAnsi="宋体" w:cs="Arial"/>
                <w:color w:val="000000"/>
                <w:kern w:val="0"/>
                <w:sz w:val="20"/>
                <w:szCs w:val="20"/>
              </w:rPr>
              <w:t>=10000家</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387FE4E">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5E0330B">
            <w:pPr>
              <w:widowControl/>
              <w:jc w:val="left"/>
              <w:rPr>
                <w:rFonts w:ascii="宋体" w:hAnsi="宋体" w:cs="Arial"/>
                <w:color w:val="000000"/>
                <w:kern w:val="0"/>
                <w:sz w:val="20"/>
                <w:szCs w:val="20"/>
              </w:rPr>
            </w:pPr>
            <w:r>
              <w:rPr>
                <w:rFonts w:hint="eastAsia" w:ascii="宋体" w:hAnsi="宋体" w:cs="Arial"/>
                <w:color w:val="000000"/>
                <w:kern w:val="0"/>
                <w:sz w:val="20"/>
                <w:szCs w:val="20"/>
              </w:rPr>
              <w:t>6933家</w:t>
            </w:r>
          </w:p>
        </w:tc>
        <w:tc>
          <w:tcPr>
            <w:tcW w:w="1215" w:type="dxa"/>
            <w:tcBorders>
              <w:top w:val="single" w:color="auto" w:sz="4" w:space="0"/>
              <w:left w:val="single" w:color="auto" w:sz="4" w:space="0"/>
              <w:bottom w:val="single" w:color="auto" w:sz="4" w:space="0"/>
              <w:right w:val="single" w:color="auto" w:sz="4" w:space="0"/>
            </w:tcBorders>
            <w:vAlign w:val="center"/>
          </w:tcPr>
          <w:p w14:paraId="4C0F6738">
            <w:pPr>
              <w:widowControl/>
              <w:jc w:val="left"/>
              <w:rPr>
                <w:rFonts w:ascii="宋体" w:hAnsi="宋体" w:cs="Arial"/>
                <w:color w:val="000000"/>
                <w:kern w:val="0"/>
                <w:sz w:val="20"/>
                <w:szCs w:val="20"/>
              </w:rPr>
            </w:pPr>
            <w:r>
              <w:rPr>
                <w:rFonts w:hint="eastAsia" w:ascii="宋体" w:hAnsi="宋体" w:cs="Arial"/>
                <w:color w:val="000000"/>
                <w:kern w:val="0"/>
                <w:sz w:val="20"/>
                <w:szCs w:val="20"/>
              </w:rPr>
              <w:t>0</w:t>
            </w:r>
          </w:p>
        </w:tc>
      </w:tr>
      <w:tr w14:paraId="4D8D7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03C0EA99">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7FCC242F">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4B2414E">
            <w:pPr>
              <w:widowControl/>
              <w:jc w:val="left"/>
              <w:rPr>
                <w:rFonts w:ascii="宋体" w:hAnsi="宋体" w:cs="Arial"/>
                <w:color w:val="000000"/>
                <w:kern w:val="0"/>
                <w:sz w:val="20"/>
                <w:szCs w:val="20"/>
              </w:rPr>
            </w:pPr>
            <w:r>
              <w:rPr>
                <w:rFonts w:hint="eastAsia" w:ascii="宋体" w:hAnsi="宋体" w:cs="Arial"/>
                <w:color w:val="000000"/>
                <w:kern w:val="0"/>
                <w:sz w:val="20"/>
                <w:szCs w:val="20"/>
              </w:rPr>
              <w:t>节能诊断扶持项目数量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8DB7095">
            <w:pPr>
              <w:widowControl/>
              <w:jc w:val="left"/>
              <w:rPr>
                <w:rFonts w:ascii="宋体" w:hAnsi="宋体" w:cs="Arial"/>
                <w:color w:val="000000"/>
                <w:kern w:val="0"/>
                <w:sz w:val="20"/>
                <w:szCs w:val="20"/>
              </w:rPr>
            </w:pPr>
            <w:r>
              <w:rPr>
                <w:rFonts w:hint="eastAsia" w:ascii="宋体" w:hAnsi="宋体" w:cs="Arial"/>
                <w:color w:val="000000"/>
                <w:kern w:val="0"/>
                <w:sz w:val="20"/>
                <w:szCs w:val="20"/>
              </w:rPr>
              <w:t>=4家</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4AF5939">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48A4D98">
            <w:pPr>
              <w:widowControl/>
              <w:jc w:val="left"/>
              <w:rPr>
                <w:rFonts w:ascii="宋体" w:hAnsi="宋体" w:cs="Arial"/>
                <w:color w:val="000000"/>
                <w:kern w:val="0"/>
                <w:sz w:val="20"/>
                <w:szCs w:val="20"/>
              </w:rPr>
            </w:pPr>
            <w:r>
              <w:rPr>
                <w:rFonts w:hint="eastAsia" w:ascii="宋体" w:hAnsi="宋体" w:cs="Arial"/>
                <w:color w:val="000000"/>
                <w:kern w:val="0"/>
                <w:sz w:val="20"/>
                <w:szCs w:val="20"/>
              </w:rPr>
              <w:t>4家</w:t>
            </w:r>
          </w:p>
        </w:tc>
        <w:tc>
          <w:tcPr>
            <w:tcW w:w="1215" w:type="dxa"/>
            <w:tcBorders>
              <w:top w:val="single" w:color="auto" w:sz="4" w:space="0"/>
              <w:left w:val="single" w:color="auto" w:sz="4" w:space="0"/>
              <w:bottom w:val="single" w:color="auto" w:sz="4" w:space="0"/>
              <w:right w:val="single" w:color="auto" w:sz="4" w:space="0"/>
            </w:tcBorders>
            <w:vAlign w:val="center"/>
          </w:tcPr>
          <w:p w14:paraId="6A3FD530">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341C0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0F1D3AF4">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18221933">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26395BF">
            <w:pPr>
              <w:widowControl/>
              <w:jc w:val="left"/>
              <w:rPr>
                <w:rFonts w:ascii="宋体" w:hAnsi="宋体" w:cs="Arial"/>
                <w:color w:val="000000"/>
                <w:kern w:val="0"/>
                <w:sz w:val="20"/>
                <w:szCs w:val="20"/>
              </w:rPr>
            </w:pPr>
            <w:r>
              <w:rPr>
                <w:rFonts w:hint="eastAsia" w:ascii="宋体" w:hAnsi="宋体" w:cs="Arial"/>
                <w:color w:val="000000"/>
                <w:kern w:val="0"/>
                <w:sz w:val="20"/>
                <w:szCs w:val="20"/>
              </w:rPr>
              <w:t>重点软件企业奖励企业数量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1FE1B27">
            <w:pPr>
              <w:widowControl/>
              <w:jc w:val="left"/>
              <w:rPr>
                <w:rFonts w:ascii="宋体" w:hAnsi="宋体" w:cs="Arial"/>
                <w:color w:val="000000"/>
                <w:kern w:val="0"/>
                <w:sz w:val="20"/>
                <w:szCs w:val="20"/>
              </w:rPr>
            </w:pPr>
            <w:r>
              <w:rPr>
                <w:rFonts w:hint="eastAsia" w:ascii="宋体" w:hAnsi="宋体" w:cs="Arial"/>
                <w:color w:val="000000"/>
                <w:kern w:val="0"/>
                <w:sz w:val="20"/>
                <w:szCs w:val="20"/>
              </w:rPr>
              <w:t>=29个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6ECE078">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AF8B37B">
            <w:pPr>
              <w:widowControl/>
              <w:jc w:val="left"/>
              <w:rPr>
                <w:rFonts w:ascii="宋体" w:hAnsi="宋体" w:cs="Arial"/>
                <w:color w:val="000000"/>
                <w:kern w:val="0"/>
                <w:sz w:val="20"/>
                <w:szCs w:val="20"/>
              </w:rPr>
            </w:pPr>
            <w:r>
              <w:rPr>
                <w:rFonts w:hint="eastAsia" w:ascii="宋体" w:hAnsi="宋体" w:cs="Arial"/>
                <w:color w:val="000000"/>
                <w:kern w:val="0"/>
                <w:sz w:val="20"/>
                <w:szCs w:val="20"/>
              </w:rPr>
              <w:t>29个</w:t>
            </w:r>
          </w:p>
        </w:tc>
        <w:tc>
          <w:tcPr>
            <w:tcW w:w="1215" w:type="dxa"/>
            <w:tcBorders>
              <w:top w:val="single" w:color="auto" w:sz="4" w:space="0"/>
              <w:left w:val="single" w:color="auto" w:sz="4" w:space="0"/>
              <w:bottom w:val="single" w:color="auto" w:sz="4" w:space="0"/>
              <w:right w:val="single" w:color="auto" w:sz="4" w:space="0"/>
            </w:tcBorders>
            <w:vAlign w:val="center"/>
          </w:tcPr>
          <w:p w14:paraId="35B956D6">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3061C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468D84BB">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4E728846">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CAC5761">
            <w:pPr>
              <w:widowControl/>
              <w:jc w:val="left"/>
              <w:rPr>
                <w:rFonts w:ascii="宋体" w:hAnsi="宋体" w:cs="Arial"/>
                <w:color w:val="000000"/>
                <w:kern w:val="0"/>
                <w:sz w:val="20"/>
                <w:szCs w:val="20"/>
              </w:rPr>
            </w:pPr>
            <w:r>
              <w:rPr>
                <w:rFonts w:hint="eastAsia" w:ascii="宋体" w:hAnsi="宋体" w:cs="Arial"/>
                <w:color w:val="000000"/>
                <w:kern w:val="0"/>
                <w:sz w:val="20"/>
                <w:szCs w:val="20"/>
              </w:rPr>
              <w:t>省级智能制造示范车间奖励数量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3ED9B42">
            <w:pPr>
              <w:widowControl/>
              <w:jc w:val="left"/>
              <w:rPr>
                <w:rFonts w:ascii="宋体" w:hAnsi="宋体" w:cs="Arial"/>
                <w:color w:val="000000"/>
                <w:kern w:val="0"/>
                <w:sz w:val="20"/>
                <w:szCs w:val="20"/>
              </w:rPr>
            </w:pPr>
            <w:r>
              <w:rPr>
                <w:rFonts w:hint="eastAsia" w:ascii="宋体" w:hAnsi="宋体" w:cs="Arial"/>
                <w:color w:val="000000"/>
                <w:kern w:val="0"/>
                <w:sz w:val="20"/>
                <w:szCs w:val="20"/>
              </w:rPr>
              <w:t>=48个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F240BE0">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8EF11DB">
            <w:pPr>
              <w:widowControl/>
              <w:jc w:val="left"/>
              <w:rPr>
                <w:rFonts w:ascii="宋体" w:hAnsi="宋体" w:cs="Arial"/>
                <w:color w:val="000000"/>
                <w:kern w:val="0"/>
                <w:sz w:val="20"/>
                <w:szCs w:val="20"/>
              </w:rPr>
            </w:pPr>
            <w:r>
              <w:rPr>
                <w:rFonts w:hint="eastAsia" w:ascii="宋体" w:hAnsi="宋体" w:cs="Arial"/>
                <w:color w:val="000000"/>
                <w:kern w:val="0"/>
                <w:sz w:val="20"/>
                <w:szCs w:val="20"/>
              </w:rPr>
              <w:t>48个</w:t>
            </w:r>
          </w:p>
        </w:tc>
        <w:tc>
          <w:tcPr>
            <w:tcW w:w="1215" w:type="dxa"/>
            <w:tcBorders>
              <w:top w:val="single" w:color="auto" w:sz="4" w:space="0"/>
              <w:left w:val="single" w:color="auto" w:sz="4" w:space="0"/>
              <w:bottom w:val="single" w:color="auto" w:sz="4" w:space="0"/>
              <w:right w:val="single" w:color="auto" w:sz="4" w:space="0"/>
            </w:tcBorders>
            <w:vAlign w:val="center"/>
          </w:tcPr>
          <w:p w14:paraId="659D5985">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61C4A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61392659">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69D3E3E9">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E61902D">
            <w:pPr>
              <w:widowControl/>
              <w:jc w:val="left"/>
              <w:rPr>
                <w:rFonts w:ascii="宋体" w:hAnsi="宋体" w:cs="Arial"/>
                <w:color w:val="000000"/>
                <w:kern w:val="0"/>
                <w:sz w:val="20"/>
                <w:szCs w:val="20"/>
              </w:rPr>
            </w:pPr>
            <w:r>
              <w:rPr>
                <w:rFonts w:hint="eastAsia" w:ascii="宋体" w:hAnsi="宋体" w:cs="Arial"/>
                <w:color w:val="000000"/>
                <w:kern w:val="0"/>
                <w:sz w:val="20"/>
                <w:szCs w:val="20"/>
              </w:rPr>
              <w:t>国家级专精特新“小巨人”企业奖励项目数量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A1374E2">
            <w:pPr>
              <w:widowControl/>
              <w:jc w:val="left"/>
              <w:rPr>
                <w:rFonts w:ascii="宋体" w:hAnsi="宋体" w:cs="Arial"/>
                <w:color w:val="000000"/>
                <w:kern w:val="0"/>
                <w:sz w:val="20"/>
                <w:szCs w:val="20"/>
              </w:rPr>
            </w:pPr>
            <w:r>
              <w:rPr>
                <w:rFonts w:hint="eastAsia" w:ascii="宋体" w:hAnsi="宋体" w:cs="Arial"/>
                <w:color w:val="000000"/>
                <w:kern w:val="0"/>
                <w:sz w:val="20"/>
                <w:szCs w:val="20"/>
              </w:rPr>
              <w:t>=68个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915E263">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C3DDFCE">
            <w:pPr>
              <w:widowControl/>
              <w:jc w:val="left"/>
              <w:rPr>
                <w:rFonts w:ascii="宋体" w:hAnsi="宋体" w:cs="Arial"/>
                <w:color w:val="000000"/>
                <w:kern w:val="0"/>
                <w:sz w:val="20"/>
                <w:szCs w:val="20"/>
              </w:rPr>
            </w:pPr>
            <w:r>
              <w:rPr>
                <w:rFonts w:hint="eastAsia" w:ascii="宋体" w:hAnsi="宋体" w:cs="Arial"/>
                <w:color w:val="000000"/>
                <w:kern w:val="0"/>
                <w:sz w:val="20"/>
                <w:szCs w:val="20"/>
              </w:rPr>
              <w:t>68个</w:t>
            </w:r>
          </w:p>
        </w:tc>
        <w:tc>
          <w:tcPr>
            <w:tcW w:w="1215" w:type="dxa"/>
            <w:tcBorders>
              <w:top w:val="single" w:color="auto" w:sz="4" w:space="0"/>
              <w:left w:val="single" w:color="auto" w:sz="4" w:space="0"/>
              <w:bottom w:val="single" w:color="auto" w:sz="4" w:space="0"/>
              <w:right w:val="single" w:color="auto" w:sz="4" w:space="0"/>
            </w:tcBorders>
            <w:vAlign w:val="center"/>
          </w:tcPr>
          <w:p w14:paraId="511BF7BC">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2C27E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63D59AE5">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7477A9F7">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0AC8C0B">
            <w:pPr>
              <w:widowControl/>
              <w:jc w:val="left"/>
              <w:rPr>
                <w:rFonts w:ascii="宋体" w:hAnsi="宋体" w:cs="Arial"/>
                <w:color w:val="000000"/>
                <w:kern w:val="0"/>
                <w:sz w:val="20"/>
                <w:szCs w:val="20"/>
              </w:rPr>
            </w:pPr>
            <w:r>
              <w:rPr>
                <w:rFonts w:hint="eastAsia" w:ascii="宋体" w:hAnsi="宋体" w:cs="Arial"/>
                <w:color w:val="000000"/>
                <w:kern w:val="0"/>
                <w:sz w:val="20"/>
                <w:szCs w:val="20"/>
              </w:rPr>
              <w:t>节能环保装备（产品）产业化扶持项目数量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239D799">
            <w:pPr>
              <w:widowControl/>
              <w:jc w:val="left"/>
              <w:rPr>
                <w:rFonts w:ascii="宋体" w:hAnsi="宋体" w:cs="Arial"/>
                <w:color w:val="000000"/>
                <w:kern w:val="0"/>
                <w:sz w:val="20"/>
                <w:szCs w:val="20"/>
              </w:rPr>
            </w:pPr>
            <w:r>
              <w:rPr>
                <w:rFonts w:hint="eastAsia" w:ascii="宋体" w:hAnsi="宋体" w:cs="Arial"/>
                <w:color w:val="000000"/>
                <w:kern w:val="0"/>
                <w:sz w:val="20"/>
                <w:szCs w:val="20"/>
              </w:rPr>
              <w:t>=6个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80F21CA">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92A33CB">
            <w:pPr>
              <w:widowControl/>
              <w:jc w:val="left"/>
              <w:rPr>
                <w:rFonts w:ascii="宋体" w:hAnsi="宋体" w:cs="Arial"/>
                <w:color w:val="000000"/>
                <w:kern w:val="0"/>
                <w:sz w:val="20"/>
                <w:szCs w:val="20"/>
              </w:rPr>
            </w:pPr>
            <w:r>
              <w:rPr>
                <w:rFonts w:hint="eastAsia" w:ascii="宋体" w:hAnsi="宋体" w:cs="Arial"/>
                <w:color w:val="000000"/>
                <w:kern w:val="0"/>
                <w:sz w:val="20"/>
                <w:szCs w:val="20"/>
              </w:rPr>
              <w:t>6个</w:t>
            </w:r>
          </w:p>
        </w:tc>
        <w:tc>
          <w:tcPr>
            <w:tcW w:w="1215" w:type="dxa"/>
            <w:tcBorders>
              <w:top w:val="single" w:color="auto" w:sz="4" w:space="0"/>
              <w:left w:val="single" w:color="auto" w:sz="4" w:space="0"/>
              <w:bottom w:val="single" w:color="auto" w:sz="4" w:space="0"/>
              <w:right w:val="single" w:color="auto" w:sz="4" w:space="0"/>
            </w:tcBorders>
            <w:vAlign w:val="center"/>
          </w:tcPr>
          <w:p w14:paraId="14934C6D">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3CFF2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2DF2BD61">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7AB9EC81">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3533C59">
            <w:pPr>
              <w:widowControl/>
              <w:jc w:val="left"/>
              <w:rPr>
                <w:rFonts w:ascii="宋体" w:hAnsi="宋体" w:cs="Arial"/>
                <w:color w:val="000000"/>
                <w:kern w:val="0"/>
                <w:sz w:val="20"/>
                <w:szCs w:val="20"/>
              </w:rPr>
            </w:pPr>
            <w:r>
              <w:rPr>
                <w:rFonts w:hint="eastAsia" w:ascii="宋体" w:hAnsi="宋体" w:cs="Arial"/>
                <w:color w:val="000000"/>
                <w:kern w:val="0"/>
                <w:sz w:val="20"/>
                <w:szCs w:val="20"/>
              </w:rPr>
              <w:t>国家级试点示范项目奖励数量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2AD6B59">
            <w:pPr>
              <w:widowControl/>
              <w:jc w:val="left"/>
              <w:rPr>
                <w:rFonts w:ascii="宋体" w:hAnsi="宋体" w:cs="Arial"/>
                <w:color w:val="000000"/>
                <w:kern w:val="0"/>
                <w:sz w:val="20"/>
                <w:szCs w:val="20"/>
              </w:rPr>
            </w:pPr>
            <w:r>
              <w:rPr>
                <w:rFonts w:hint="eastAsia" w:ascii="宋体" w:hAnsi="宋体" w:cs="Arial"/>
                <w:color w:val="000000"/>
                <w:kern w:val="0"/>
                <w:sz w:val="20"/>
                <w:szCs w:val="20"/>
              </w:rPr>
              <w:t>=10个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C488224">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428318A">
            <w:pPr>
              <w:widowControl/>
              <w:jc w:val="left"/>
              <w:rPr>
                <w:rFonts w:ascii="宋体" w:hAnsi="宋体" w:cs="Arial"/>
                <w:color w:val="000000"/>
                <w:kern w:val="0"/>
                <w:sz w:val="20"/>
                <w:szCs w:val="20"/>
              </w:rPr>
            </w:pPr>
            <w:r>
              <w:rPr>
                <w:rFonts w:hint="eastAsia" w:ascii="宋体" w:hAnsi="宋体" w:cs="Arial"/>
                <w:color w:val="000000"/>
                <w:kern w:val="0"/>
                <w:sz w:val="20"/>
                <w:szCs w:val="20"/>
              </w:rPr>
              <w:t>10个</w:t>
            </w:r>
          </w:p>
        </w:tc>
        <w:tc>
          <w:tcPr>
            <w:tcW w:w="1215" w:type="dxa"/>
            <w:tcBorders>
              <w:top w:val="single" w:color="auto" w:sz="4" w:space="0"/>
              <w:left w:val="single" w:color="auto" w:sz="4" w:space="0"/>
              <w:bottom w:val="single" w:color="auto" w:sz="4" w:space="0"/>
              <w:right w:val="single" w:color="auto" w:sz="4" w:space="0"/>
            </w:tcBorders>
            <w:vAlign w:val="center"/>
          </w:tcPr>
          <w:p w14:paraId="6EAC0A69">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66E05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0F48C19A">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5583C7C7">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A9D06E0">
            <w:pPr>
              <w:widowControl/>
              <w:jc w:val="left"/>
              <w:rPr>
                <w:rFonts w:ascii="宋体" w:hAnsi="宋体" w:cs="Arial"/>
                <w:color w:val="000000"/>
                <w:kern w:val="0"/>
                <w:sz w:val="20"/>
                <w:szCs w:val="20"/>
              </w:rPr>
            </w:pPr>
            <w:r>
              <w:rPr>
                <w:rFonts w:hint="eastAsia" w:ascii="宋体" w:hAnsi="宋体" w:cs="Arial"/>
                <w:color w:val="000000"/>
                <w:kern w:val="0"/>
                <w:sz w:val="20"/>
                <w:szCs w:val="20"/>
              </w:rPr>
              <w:t>首版次软件推广应用奖励数量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C9F2E2C">
            <w:pPr>
              <w:widowControl/>
              <w:jc w:val="left"/>
              <w:rPr>
                <w:rFonts w:ascii="宋体" w:hAnsi="宋体" w:cs="Arial"/>
                <w:color w:val="000000"/>
                <w:kern w:val="0"/>
                <w:sz w:val="20"/>
                <w:szCs w:val="20"/>
              </w:rPr>
            </w:pPr>
            <w:r>
              <w:rPr>
                <w:rFonts w:hint="eastAsia" w:ascii="宋体" w:hAnsi="宋体" w:cs="Arial"/>
                <w:color w:val="000000"/>
                <w:kern w:val="0"/>
                <w:sz w:val="20"/>
                <w:szCs w:val="20"/>
              </w:rPr>
              <w:t>=5个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C2B6804">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8F20A04">
            <w:pPr>
              <w:widowControl/>
              <w:jc w:val="left"/>
              <w:rPr>
                <w:rFonts w:ascii="宋体" w:hAnsi="宋体" w:cs="Arial"/>
                <w:color w:val="000000"/>
                <w:kern w:val="0"/>
                <w:sz w:val="20"/>
                <w:szCs w:val="20"/>
              </w:rPr>
            </w:pPr>
            <w:r>
              <w:rPr>
                <w:rFonts w:hint="eastAsia" w:ascii="宋体" w:hAnsi="宋体" w:cs="Arial"/>
                <w:color w:val="000000"/>
                <w:kern w:val="0"/>
                <w:sz w:val="20"/>
                <w:szCs w:val="20"/>
              </w:rPr>
              <w:t>5个</w:t>
            </w:r>
          </w:p>
        </w:tc>
        <w:tc>
          <w:tcPr>
            <w:tcW w:w="1215" w:type="dxa"/>
            <w:tcBorders>
              <w:top w:val="single" w:color="auto" w:sz="4" w:space="0"/>
              <w:left w:val="single" w:color="auto" w:sz="4" w:space="0"/>
              <w:bottom w:val="single" w:color="auto" w:sz="4" w:space="0"/>
              <w:right w:val="single" w:color="auto" w:sz="4" w:space="0"/>
            </w:tcBorders>
            <w:vAlign w:val="center"/>
          </w:tcPr>
          <w:p w14:paraId="422E6D92">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000CA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7EDDBCA7">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0674C3F1">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85F1578">
            <w:pPr>
              <w:widowControl/>
              <w:jc w:val="left"/>
              <w:rPr>
                <w:rFonts w:ascii="宋体" w:hAnsi="宋体" w:cs="Arial"/>
                <w:color w:val="000000"/>
                <w:kern w:val="0"/>
                <w:sz w:val="20"/>
                <w:szCs w:val="20"/>
              </w:rPr>
            </w:pPr>
            <w:r>
              <w:rPr>
                <w:rFonts w:hint="eastAsia" w:ascii="宋体" w:hAnsi="宋体" w:cs="Arial"/>
                <w:color w:val="000000"/>
                <w:kern w:val="0"/>
                <w:sz w:val="20"/>
                <w:szCs w:val="20"/>
              </w:rPr>
              <w:t>首台（套）重大技术装备扶持计划资助企业数</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F70BF5F">
            <w:pPr>
              <w:widowControl/>
              <w:jc w:val="left"/>
              <w:rPr>
                <w:rFonts w:ascii="宋体" w:hAnsi="宋体" w:cs="Arial"/>
                <w:color w:val="000000"/>
                <w:kern w:val="0"/>
                <w:sz w:val="20"/>
                <w:szCs w:val="20"/>
              </w:rPr>
            </w:pPr>
            <w:r>
              <w:rPr>
                <w:rFonts w:hint="eastAsia" w:ascii="宋体" w:hAnsi="宋体" w:cs="Arial"/>
                <w:color w:val="000000"/>
                <w:kern w:val="0"/>
                <w:sz w:val="20"/>
                <w:szCs w:val="20"/>
              </w:rPr>
              <w:t>=23个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1FBD369">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8850A20">
            <w:pPr>
              <w:widowControl/>
              <w:jc w:val="left"/>
              <w:rPr>
                <w:rFonts w:ascii="宋体" w:hAnsi="宋体" w:cs="Arial"/>
                <w:color w:val="000000"/>
                <w:kern w:val="0"/>
                <w:sz w:val="20"/>
                <w:szCs w:val="20"/>
              </w:rPr>
            </w:pPr>
            <w:r>
              <w:rPr>
                <w:rFonts w:hint="eastAsia" w:ascii="宋体" w:hAnsi="宋体" w:cs="Arial"/>
                <w:color w:val="000000"/>
                <w:kern w:val="0"/>
                <w:sz w:val="20"/>
                <w:szCs w:val="20"/>
              </w:rPr>
              <w:t>23个</w:t>
            </w:r>
          </w:p>
        </w:tc>
        <w:tc>
          <w:tcPr>
            <w:tcW w:w="1215" w:type="dxa"/>
            <w:tcBorders>
              <w:top w:val="single" w:color="auto" w:sz="4" w:space="0"/>
              <w:left w:val="single" w:color="auto" w:sz="4" w:space="0"/>
              <w:bottom w:val="single" w:color="auto" w:sz="4" w:space="0"/>
              <w:right w:val="single" w:color="auto" w:sz="4" w:space="0"/>
            </w:tcBorders>
            <w:vAlign w:val="center"/>
          </w:tcPr>
          <w:p w14:paraId="11A0D59D">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39130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6747CCA0">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136D600D">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29E031E">
            <w:pPr>
              <w:widowControl/>
              <w:jc w:val="left"/>
              <w:rPr>
                <w:rFonts w:ascii="宋体" w:hAnsi="宋体" w:cs="Arial"/>
                <w:color w:val="000000"/>
                <w:kern w:val="0"/>
                <w:sz w:val="20"/>
                <w:szCs w:val="20"/>
              </w:rPr>
            </w:pPr>
            <w:r>
              <w:rPr>
                <w:rFonts w:hint="eastAsia" w:ascii="宋体" w:hAnsi="宋体" w:cs="Arial"/>
                <w:color w:val="000000"/>
                <w:kern w:val="0"/>
                <w:sz w:val="20"/>
                <w:szCs w:val="20"/>
              </w:rPr>
              <w:t>集成电路流片验证补贴项目数量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531F0B8">
            <w:pPr>
              <w:widowControl/>
              <w:jc w:val="left"/>
              <w:rPr>
                <w:rFonts w:ascii="宋体" w:hAnsi="宋体" w:cs="Arial"/>
                <w:color w:val="000000"/>
                <w:kern w:val="0"/>
                <w:sz w:val="20"/>
                <w:szCs w:val="20"/>
              </w:rPr>
            </w:pPr>
            <w:r>
              <w:rPr>
                <w:rFonts w:hint="eastAsia" w:ascii="宋体" w:hAnsi="宋体" w:cs="Arial"/>
                <w:color w:val="000000"/>
                <w:kern w:val="0"/>
                <w:sz w:val="20"/>
                <w:szCs w:val="20"/>
              </w:rPr>
              <w:t>=68个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6AFBFBE">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44F6F25">
            <w:pPr>
              <w:widowControl/>
              <w:jc w:val="left"/>
              <w:rPr>
                <w:rFonts w:ascii="宋体" w:hAnsi="宋体" w:cs="Arial"/>
                <w:color w:val="000000"/>
                <w:kern w:val="0"/>
                <w:sz w:val="20"/>
                <w:szCs w:val="20"/>
              </w:rPr>
            </w:pPr>
            <w:r>
              <w:rPr>
                <w:rFonts w:hint="eastAsia" w:ascii="宋体" w:hAnsi="宋体" w:cs="Arial"/>
                <w:color w:val="000000"/>
                <w:kern w:val="0"/>
                <w:sz w:val="20"/>
                <w:szCs w:val="20"/>
              </w:rPr>
              <w:t>68个</w:t>
            </w:r>
          </w:p>
        </w:tc>
        <w:tc>
          <w:tcPr>
            <w:tcW w:w="1215" w:type="dxa"/>
            <w:tcBorders>
              <w:top w:val="single" w:color="auto" w:sz="4" w:space="0"/>
              <w:left w:val="single" w:color="auto" w:sz="4" w:space="0"/>
              <w:bottom w:val="single" w:color="auto" w:sz="4" w:space="0"/>
              <w:right w:val="single" w:color="auto" w:sz="4" w:space="0"/>
            </w:tcBorders>
            <w:vAlign w:val="center"/>
          </w:tcPr>
          <w:p w14:paraId="12ED4AA3">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4C074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1511047E">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65467784">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CB357E6">
            <w:pPr>
              <w:widowControl/>
              <w:jc w:val="left"/>
              <w:rPr>
                <w:rFonts w:ascii="宋体" w:hAnsi="宋体" w:cs="Arial"/>
                <w:color w:val="000000"/>
                <w:kern w:val="0"/>
                <w:sz w:val="20"/>
                <w:szCs w:val="20"/>
              </w:rPr>
            </w:pPr>
            <w:r>
              <w:rPr>
                <w:rFonts w:hint="eastAsia" w:ascii="宋体" w:hAnsi="宋体" w:cs="Arial"/>
                <w:color w:val="000000"/>
                <w:kern w:val="0"/>
                <w:sz w:val="20"/>
                <w:szCs w:val="20"/>
              </w:rPr>
              <w:t>集成电路设计制造联动项目数量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4193CD7">
            <w:pPr>
              <w:widowControl/>
              <w:jc w:val="left"/>
              <w:rPr>
                <w:rFonts w:ascii="宋体" w:hAnsi="宋体" w:cs="Arial"/>
                <w:color w:val="000000"/>
                <w:kern w:val="0"/>
                <w:sz w:val="20"/>
                <w:szCs w:val="20"/>
              </w:rPr>
            </w:pPr>
            <w:r>
              <w:rPr>
                <w:rFonts w:hint="eastAsia" w:ascii="宋体" w:hAnsi="宋体" w:cs="Arial"/>
                <w:color w:val="000000"/>
                <w:kern w:val="0"/>
                <w:sz w:val="20"/>
                <w:szCs w:val="20"/>
              </w:rPr>
              <w:t xml:space="preserve">=1个 </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38201F7">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F6919FA">
            <w:pPr>
              <w:widowControl/>
              <w:jc w:val="left"/>
              <w:rPr>
                <w:rFonts w:ascii="宋体" w:hAnsi="宋体" w:cs="Arial"/>
                <w:color w:val="000000"/>
                <w:kern w:val="0"/>
                <w:sz w:val="20"/>
                <w:szCs w:val="20"/>
              </w:rPr>
            </w:pPr>
            <w:r>
              <w:rPr>
                <w:rFonts w:hint="eastAsia" w:ascii="宋体" w:hAnsi="宋体" w:cs="Arial"/>
                <w:color w:val="000000"/>
                <w:kern w:val="0"/>
                <w:sz w:val="20"/>
                <w:szCs w:val="20"/>
              </w:rPr>
              <w:t>1个</w:t>
            </w:r>
          </w:p>
        </w:tc>
        <w:tc>
          <w:tcPr>
            <w:tcW w:w="1215" w:type="dxa"/>
            <w:tcBorders>
              <w:top w:val="single" w:color="auto" w:sz="4" w:space="0"/>
              <w:left w:val="single" w:color="auto" w:sz="4" w:space="0"/>
              <w:bottom w:val="single" w:color="auto" w:sz="4" w:space="0"/>
              <w:right w:val="single" w:color="auto" w:sz="4" w:space="0"/>
            </w:tcBorders>
            <w:vAlign w:val="center"/>
          </w:tcPr>
          <w:p w14:paraId="55D1D527">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59136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62577E4F">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1E9C7BD5">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6F189E8">
            <w:pPr>
              <w:widowControl/>
              <w:jc w:val="left"/>
              <w:rPr>
                <w:rFonts w:ascii="宋体" w:hAnsi="宋体" w:cs="Arial"/>
                <w:color w:val="000000"/>
                <w:kern w:val="0"/>
                <w:sz w:val="20"/>
                <w:szCs w:val="20"/>
              </w:rPr>
            </w:pPr>
            <w:r>
              <w:rPr>
                <w:rFonts w:hint="eastAsia" w:ascii="宋体" w:hAnsi="宋体" w:cs="Arial"/>
                <w:color w:val="000000"/>
                <w:kern w:val="0"/>
                <w:sz w:val="20"/>
                <w:szCs w:val="20"/>
              </w:rPr>
              <w:t>支持丝绸企业数量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FBF614D">
            <w:pPr>
              <w:widowControl/>
              <w:jc w:val="left"/>
              <w:rPr>
                <w:rFonts w:ascii="宋体" w:hAnsi="宋体" w:cs="Arial"/>
                <w:color w:val="000000"/>
                <w:kern w:val="0"/>
                <w:sz w:val="20"/>
                <w:szCs w:val="20"/>
              </w:rPr>
            </w:pPr>
            <w:r>
              <w:rPr>
                <w:rFonts w:hint="eastAsia" w:ascii="宋体" w:hAnsi="宋体" w:cs="Arial"/>
                <w:color w:val="000000"/>
                <w:kern w:val="0"/>
                <w:sz w:val="20"/>
                <w:szCs w:val="20"/>
              </w:rPr>
              <w:t>=6个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CEF00F9">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18F953C">
            <w:pPr>
              <w:widowControl/>
              <w:jc w:val="left"/>
              <w:rPr>
                <w:rFonts w:ascii="宋体" w:hAnsi="宋体" w:cs="Arial"/>
                <w:color w:val="000000"/>
                <w:kern w:val="0"/>
                <w:sz w:val="20"/>
                <w:szCs w:val="20"/>
              </w:rPr>
            </w:pPr>
            <w:r>
              <w:rPr>
                <w:rFonts w:hint="eastAsia" w:ascii="宋体" w:hAnsi="宋体" w:cs="Arial"/>
                <w:color w:val="000000"/>
                <w:kern w:val="0"/>
                <w:sz w:val="20"/>
                <w:szCs w:val="20"/>
              </w:rPr>
              <w:t>6个</w:t>
            </w:r>
          </w:p>
        </w:tc>
        <w:tc>
          <w:tcPr>
            <w:tcW w:w="1215" w:type="dxa"/>
            <w:tcBorders>
              <w:top w:val="single" w:color="auto" w:sz="4" w:space="0"/>
              <w:left w:val="single" w:color="auto" w:sz="4" w:space="0"/>
              <w:bottom w:val="single" w:color="auto" w:sz="4" w:space="0"/>
              <w:right w:val="single" w:color="auto" w:sz="4" w:space="0"/>
            </w:tcBorders>
            <w:vAlign w:val="center"/>
          </w:tcPr>
          <w:p w14:paraId="28E26930">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750AC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28D633FD">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12F333E5">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BB12EE6">
            <w:pPr>
              <w:widowControl/>
              <w:jc w:val="left"/>
              <w:rPr>
                <w:rFonts w:ascii="宋体" w:hAnsi="宋体" w:cs="Arial"/>
                <w:color w:val="000000"/>
                <w:kern w:val="0"/>
                <w:sz w:val="20"/>
                <w:szCs w:val="20"/>
              </w:rPr>
            </w:pPr>
            <w:r>
              <w:rPr>
                <w:rFonts w:hint="eastAsia" w:ascii="宋体" w:hAnsi="宋体" w:cs="Arial"/>
                <w:color w:val="000000"/>
                <w:kern w:val="0"/>
                <w:sz w:val="20"/>
                <w:szCs w:val="20"/>
              </w:rPr>
              <w:t>工业互联网大会举办数量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6D8F7F9">
            <w:pPr>
              <w:widowControl/>
              <w:jc w:val="left"/>
              <w:rPr>
                <w:rFonts w:ascii="宋体" w:hAnsi="宋体" w:cs="Arial"/>
                <w:color w:val="000000"/>
                <w:kern w:val="0"/>
                <w:sz w:val="20"/>
                <w:szCs w:val="20"/>
              </w:rPr>
            </w:pPr>
            <w:r>
              <w:rPr>
                <w:rFonts w:hint="eastAsia" w:ascii="宋体" w:hAnsi="宋体" w:cs="Arial"/>
                <w:color w:val="000000"/>
                <w:kern w:val="0"/>
                <w:sz w:val="20"/>
                <w:szCs w:val="20"/>
              </w:rPr>
              <w:t>=1场</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D186773">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EB64409">
            <w:pPr>
              <w:widowControl/>
              <w:jc w:val="left"/>
              <w:rPr>
                <w:rFonts w:ascii="宋体" w:hAnsi="宋体" w:cs="Arial"/>
                <w:color w:val="000000"/>
                <w:kern w:val="0"/>
                <w:sz w:val="20"/>
                <w:szCs w:val="20"/>
              </w:rPr>
            </w:pPr>
            <w:r>
              <w:rPr>
                <w:rFonts w:hint="eastAsia" w:ascii="宋体" w:hAnsi="宋体" w:cs="Arial"/>
                <w:color w:val="000000"/>
                <w:kern w:val="0"/>
                <w:sz w:val="20"/>
                <w:szCs w:val="20"/>
              </w:rPr>
              <w:t>1场</w:t>
            </w:r>
          </w:p>
        </w:tc>
        <w:tc>
          <w:tcPr>
            <w:tcW w:w="1215" w:type="dxa"/>
            <w:tcBorders>
              <w:top w:val="single" w:color="auto" w:sz="4" w:space="0"/>
              <w:left w:val="single" w:color="auto" w:sz="4" w:space="0"/>
              <w:bottom w:val="single" w:color="auto" w:sz="4" w:space="0"/>
              <w:right w:val="single" w:color="auto" w:sz="4" w:space="0"/>
            </w:tcBorders>
            <w:vAlign w:val="center"/>
          </w:tcPr>
          <w:p w14:paraId="15E79A04">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5D22E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6F5BA543">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5EB79454">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AC47E57">
            <w:pPr>
              <w:widowControl/>
              <w:jc w:val="left"/>
              <w:rPr>
                <w:rFonts w:ascii="宋体" w:hAnsi="宋体" w:cs="Arial"/>
                <w:color w:val="000000"/>
                <w:kern w:val="0"/>
                <w:sz w:val="20"/>
                <w:szCs w:val="20"/>
              </w:rPr>
            </w:pPr>
            <w:r>
              <w:rPr>
                <w:rFonts w:hint="eastAsia" w:ascii="宋体" w:hAnsi="宋体" w:cs="Arial"/>
                <w:color w:val="000000"/>
                <w:kern w:val="0"/>
                <w:sz w:val="20"/>
                <w:szCs w:val="20"/>
              </w:rPr>
              <w:t>组织丝绸服装服饰设计大赛数量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800FCAF">
            <w:pPr>
              <w:widowControl/>
              <w:jc w:val="left"/>
              <w:rPr>
                <w:rFonts w:ascii="宋体" w:hAnsi="宋体" w:cs="Arial"/>
                <w:color w:val="000000"/>
                <w:kern w:val="0"/>
                <w:sz w:val="20"/>
                <w:szCs w:val="20"/>
              </w:rPr>
            </w:pPr>
            <w:r>
              <w:rPr>
                <w:rFonts w:hint="eastAsia" w:ascii="宋体" w:hAnsi="宋体" w:cs="Arial"/>
                <w:color w:val="000000"/>
                <w:kern w:val="0"/>
                <w:sz w:val="20"/>
                <w:szCs w:val="20"/>
              </w:rPr>
              <w:t>=1次</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A452691">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1B217FC">
            <w:pPr>
              <w:widowControl/>
              <w:jc w:val="left"/>
              <w:rPr>
                <w:rFonts w:ascii="宋体" w:hAnsi="宋体" w:cs="Arial"/>
                <w:color w:val="000000"/>
                <w:kern w:val="0"/>
                <w:sz w:val="20"/>
                <w:szCs w:val="20"/>
              </w:rPr>
            </w:pPr>
            <w:r>
              <w:rPr>
                <w:rFonts w:hint="eastAsia" w:ascii="宋体" w:hAnsi="宋体" w:cs="Arial"/>
                <w:color w:val="000000"/>
                <w:kern w:val="0"/>
                <w:sz w:val="20"/>
                <w:szCs w:val="20"/>
              </w:rPr>
              <w:t>1次</w:t>
            </w:r>
          </w:p>
        </w:tc>
        <w:tc>
          <w:tcPr>
            <w:tcW w:w="1215" w:type="dxa"/>
            <w:tcBorders>
              <w:top w:val="single" w:color="auto" w:sz="4" w:space="0"/>
              <w:left w:val="single" w:color="auto" w:sz="4" w:space="0"/>
              <w:bottom w:val="single" w:color="auto" w:sz="4" w:space="0"/>
              <w:right w:val="single" w:color="auto" w:sz="4" w:space="0"/>
            </w:tcBorders>
            <w:vAlign w:val="center"/>
          </w:tcPr>
          <w:p w14:paraId="1DC46C5F">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3636B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71697A03">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7EFB1BF6">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53CB768">
            <w:pPr>
              <w:widowControl/>
              <w:jc w:val="left"/>
              <w:rPr>
                <w:rFonts w:ascii="宋体" w:hAnsi="宋体" w:cs="Arial"/>
                <w:color w:val="000000"/>
                <w:kern w:val="0"/>
                <w:sz w:val="20"/>
                <w:szCs w:val="20"/>
              </w:rPr>
            </w:pPr>
            <w:r>
              <w:rPr>
                <w:rFonts w:hint="eastAsia" w:ascii="宋体" w:hAnsi="宋体" w:cs="Arial"/>
                <w:color w:val="000000"/>
                <w:kern w:val="0"/>
                <w:sz w:val="20"/>
                <w:szCs w:val="20"/>
              </w:rPr>
              <w:t>营收上台阶奖励企业数量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4210C0D">
            <w:pPr>
              <w:widowControl/>
              <w:jc w:val="left"/>
              <w:rPr>
                <w:rFonts w:ascii="宋体" w:hAnsi="宋体" w:cs="Arial"/>
                <w:color w:val="000000"/>
                <w:kern w:val="0"/>
                <w:sz w:val="20"/>
                <w:szCs w:val="20"/>
              </w:rPr>
            </w:pPr>
            <w:r>
              <w:rPr>
                <w:rFonts w:hint="eastAsia" w:ascii="宋体" w:hAnsi="宋体" w:cs="Arial"/>
                <w:color w:val="000000"/>
                <w:kern w:val="0"/>
                <w:sz w:val="20"/>
                <w:szCs w:val="20"/>
              </w:rPr>
              <w:t>=28个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AFDF599">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E8136C4">
            <w:pPr>
              <w:widowControl/>
              <w:jc w:val="left"/>
              <w:rPr>
                <w:rFonts w:ascii="宋体" w:hAnsi="宋体" w:cs="Arial"/>
                <w:color w:val="000000"/>
                <w:kern w:val="0"/>
                <w:sz w:val="20"/>
                <w:szCs w:val="20"/>
              </w:rPr>
            </w:pPr>
            <w:r>
              <w:rPr>
                <w:rFonts w:hint="eastAsia" w:ascii="宋体" w:hAnsi="宋体" w:cs="Arial"/>
                <w:color w:val="000000"/>
                <w:kern w:val="0"/>
                <w:sz w:val="20"/>
                <w:szCs w:val="20"/>
              </w:rPr>
              <w:t>28个</w:t>
            </w:r>
          </w:p>
        </w:tc>
        <w:tc>
          <w:tcPr>
            <w:tcW w:w="1215" w:type="dxa"/>
            <w:tcBorders>
              <w:top w:val="single" w:color="auto" w:sz="4" w:space="0"/>
              <w:left w:val="single" w:color="auto" w:sz="4" w:space="0"/>
              <w:bottom w:val="single" w:color="auto" w:sz="4" w:space="0"/>
              <w:right w:val="single" w:color="auto" w:sz="4" w:space="0"/>
            </w:tcBorders>
            <w:vAlign w:val="center"/>
          </w:tcPr>
          <w:p w14:paraId="6C1994C5">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0592D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0C79BE47">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15B85CCF">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FB47DBD">
            <w:pPr>
              <w:widowControl/>
              <w:jc w:val="left"/>
              <w:rPr>
                <w:rFonts w:ascii="宋体" w:hAnsi="宋体" w:cs="Arial"/>
                <w:color w:val="000000"/>
                <w:kern w:val="0"/>
                <w:sz w:val="20"/>
                <w:szCs w:val="20"/>
              </w:rPr>
            </w:pPr>
            <w:r>
              <w:rPr>
                <w:rFonts w:hint="eastAsia" w:ascii="宋体" w:hAnsi="宋体" w:cs="Arial"/>
                <w:color w:val="000000"/>
                <w:kern w:val="0"/>
                <w:sz w:val="20"/>
                <w:szCs w:val="20"/>
              </w:rPr>
              <w:t>工业循环经济扶持项目数量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A7ADE54">
            <w:pPr>
              <w:widowControl/>
              <w:jc w:val="left"/>
              <w:rPr>
                <w:rFonts w:ascii="宋体" w:hAnsi="宋体" w:cs="Arial"/>
                <w:color w:val="000000"/>
                <w:kern w:val="0"/>
                <w:sz w:val="20"/>
                <w:szCs w:val="20"/>
              </w:rPr>
            </w:pPr>
            <w:r>
              <w:rPr>
                <w:rFonts w:hint="eastAsia" w:ascii="宋体" w:hAnsi="宋体" w:cs="Arial"/>
                <w:color w:val="000000"/>
                <w:kern w:val="0"/>
                <w:sz w:val="20"/>
                <w:szCs w:val="20"/>
              </w:rPr>
              <w:t>=4个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652EF1D">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39C363F">
            <w:pPr>
              <w:widowControl/>
              <w:jc w:val="left"/>
              <w:rPr>
                <w:rFonts w:ascii="宋体" w:hAnsi="宋体" w:cs="Arial"/>
                <w:color w:val="000000"/>
                <w:kern w:val="0"/>
                <w:sz w:val="20"/>
                <w:szCs w:val="20"/>
              </w:rPr>
            </w:pPr>
            <w:r>
              <w:rPr>
                <w:rFonts w:hint="eastAsia" w:ascii="宋体" w:hAnsi="宋体" w:cs="Arial"/>
                <w:color w:val="000000"/>
                <w:kern w:val="0"/>
                <w:sz w:val="20"/>
                <w:szCs w:val="20"/>
              </w:rPr>
              <w:t>4个</w:t>
            </w:r>
          </w:p>
        </w:tc>
        <w:tc>
          <w:tcPr>
            <w:tcW w:w="1215" w:type="dxa"/>
            <w:tcBorders>
              <w:top w:val="single" w:color="auto" w:sz="4" w:space="0"/>
              <w:left w:val="single" w:color="auto" w:sz="4" w:space="0"/>
              <w:bottom w:val="single" w:color="auto" w:sz="4" w:space="0"/>
              <w:right w:val="single" w:color="auto" w:sz="4" w:space="0"/>
            </w:tcBorders>
            <w:vAlign w:val="center"/>
          </w:tcPr>
          <w:p w14:paraId="245493FC">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4FFAE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38C80BC5">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29033327">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5E7A16F">
            <w:pPr>
              <w:widowControl/>
              <w:jc w:val="left"/>
              <w:rPr>
                <w:rFonts w:ascii="宋体" w:hAnsi="宋体" w:cs="Arial"/>
                <w:color w:val="000000"/>
                <w:kern w:val="0"/>
                <w:sz w:val="20"/>
                <w:szCs w:val="20"/>
              </w:rPr>
            </w:pPr>
            <w:r>
              <w:rPr>
                <w:rFonts w:hint="eastAsia" w:ascii="宋体" w:hAnsi="宋体" w:cs="Arial"/>
                <w:color w:val="000000"/>
                <w:kern w:val="0"/>
                <w:sz w:val="20"/>
                <w:szCs w:val="20"/>
              </w:rPr>
              <w:t>国防科技工业发展奖励项目数量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B8FDCBA">
            <w:pPr>
              <w:widowControl/>
              <w:jc w:val="left"/>
              <w:rPr>
                <w:rFonts w:ascii="宋体" w:hAnsi="宋体" w:cs="Arial"/>
                <w:color w:val="000000"/>
                <w:kern w:val="0"/>
                <w:sz w:val="20"/>
                <w:szCs w:val="20"/>
              </w:rPr>
            </w:pPr>
            <w:r>
              <w:rPr>
                <w:rFonts w:hint="eastAsia" w:ascii="宋体" w:hAnsi="宋体" w:cs="Arial"/>
                <w:color w:val="000000"/>
                <w:kern w:val="0"/>
                <w:sz w:val="20"/>
                <w:szCs w:val="20"/>
              </w:rPr>
              <w:t>=31个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F6CC53E">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17C7C14">
            <w:pPr>
              <w:widowControl/>
              <w:jc w:val="left"/>
              <w:rPr>
                <w:rFonts w:ascii="宋体" w:hAnsi="宋体" w:cs="Arial"/>
                <w:color w:val="000000"/>
                <w:kern w:val="0"/>
                <w:sz w:val="20"/>
                <w:szCs w:val="20"/>
              </w:rPr>
            </w:pPr>
            <w:r>
              <w:rPr>
                <w:rFonts w:hint="eastAsia" w:ascii="宋体" w:hAnsi="宋体" w:cs="Arial"/>
                <w:color w:val="000000"/>
                <w:kern w:val="0"/>
                <w:sz w:val="20"/>
                <w:szCs w:val="20"/>
              </w:rPr>
              <w:t>31个</w:t>
            </w:r>
          </w:p>
        </w:tc>
        <w:tc>
          <w:tcPr>
            <w:tcW w:w="1215" w:type="dxa"/>
            <w:tcBorders>
              <w:top w:val="single" w:color="auto" w:sz="4" w:space="0"/>
              <w:left w:val="single" w:color="auto" w:sz="4" w:space="0"/>
              <w:bottom w:val="single" w:color="auto" w:sz="4" w:space="0"/>
              <w:right w:val="single" w:color="auto" w:sz="4" w:space="0"/>
            </w:tcBorders>
            <w:vAlign w:val="center"/>
          </w:tcPr>
          <w:p w14:paraId="33200CB9">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32F1E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12410A87">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4673E3EB">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9D113B3">
            <w:pPr>
              <w:widowControl/>
              <w:jc w:val="left"/>
              <w:rPr>
                <w:rFonts w:ascii="宋体" w:hAnsi="宋体" w:cs="Arial"/>
                <w:color w:val="000000"/>
                <w:kern w:val="0"/>
                <w:sz w:val="20"/>
                <w:szCs w:val="20"/>
              </w:rPr>
            </w:pPr>
            <w:r>
              <w:rPr>
                <w:rFonts w:hint="eastAsia" w:ascii="宋体" w:hAnsi="宋体" w:cs="Arial"/>
                <w:color w:val="000000"/>
                <w:kern w:val="0"/>
                <w:sz w:val="20"/>
                <w:szCs w:val="20"/>
              </w:rPr>
              <w:t>5G+工业互联网项目扶持数量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5D8FF2E">
            <w:pPr>
              <w:widowControl/>
              <w:jc w:val="left"/>
              <w:rPr>
                <w:rFonts w:ascii="宋体" w:hAnsi="宋体" w:cs="Arial"/>
                <w:color w:val="000000"/>
                <w:kern w:val="0"/>
                <w:sz w:val="20"/>
                <w:szCs w:val="20"/>
              </w:rPr>
            </w:pPr>
            <w:r>
              <w:rPr>
                <w:rFonts w:hint="eastAsia" w:ascii="宋体" w:hAnsi="宋体" w:cs="Arial"/>
                <w:color w:val="000000"/>
                <w:kern w:val="0"/>
                <w:sz w:val="20"/>
                <w:szCs w:val="20"/>
              </w:rPr>
              <w:t>=8个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499C2EE">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8C21259">
            <w:pPr>
              <w:widowControl/>
              <w:jc w:val="left"/>
              <w:rPr>
                <w:rFonts w:ascii="宋体" w:hAnsi="宋体" w:cs="Arial"/>
                <w:color w:val="000000"/>
                <w:kern w:val="0"/>
                <w:sz w:val="20"/>
                <w:szCs w:val="20"/>
              </w:rPr>
            </w:pPr>
            <w:r>
              <w:rPr>
                <w:rFonts w:hint="eastAsia" w:ascii="宋体" w:hAnsi="宋体" w:cs="Arial"/>
                <w:color w:val="000000"/>
                <w:kern w:val="0"/>
                <w:sz w:val="20"/>
                <w:szCs w:val="20"/>
              </w:rPr>
              <w:t>8个</w:t>
            </w:r>
          </w:p>
        </w:tc>
        <w:tc>
          <w:tcPr>
            <w:tcW w:w="1215" w:type="dxa"/>
            <w:tcBorders>
              <w:top w:val="single" w:color="auto" w:sz="4" w:space="0"/>
              <w:left w:val="single" w:color="auto" w:sz="4" w:space="0"/>
              <w:bottom w:val="single" w:color="auto" w:sz="4" w:space="0"/>
              <w:right w:val="single" w:color="auto" w:sz="4" w:space="0"/>
            </w:tcBorders>
            <w:vAlign w:val="center"/>
          </w:tcPr>
          <w:p w14:paraId="70666090">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30AC8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18B0EA30">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66B8177A">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1C2C81F">
            <w:pPr>
              <w:widowControl/>
              <w:jc w:val="left"/>
              <w:rPr>
                <w:rFonts w:ascii="宋体" w:hAnsi="宋体" w:cs="Arial"/>
                <w:color w:val="000000"/>
                <w:kern w:val="0"/>
                <w:sz w:val="20"/>
                <w:szCs w:val="20"/>
              </w:rPr>
            </w:pPr>
            <w:r>
              <w:rPr>
                <w:rFonts w:hint="eastAsia" w:ascii="宋体" w:hAnsi="宋体" w:cs="Arial"/>
                <w:color w:val="000000"/>
                <w:kern w:val="0"/>
                <w:sz w:val="20"/>
                <w:szCs w:val="20"/>
              </w:rPr>
              <w:t>软件（人工智能、区块链、大数据）产业人才培训基地奖励数量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8B3D6B4">
            <w:pPr>
              <w:widowControl/>
              <w:jc w:val="left"/>
              <w:rPr>
                <w:rFonts w:ascii="宋体" w:hAnsi="宋体" w:cs="Arial"/>
                <w:color w:val="000000"/>
                <w:kern w:val="0"/>
                <w:sz w:val="20"/>
                <w:szCs w:val="20"/>
              </w:rPr>
            </w:pPr>
            <w:r>
              <w:rPr>
                <w:rFonts w:hint="eastAsia" w:ascii="宋体" w:hAnsi="宋体" w:cs="Arial"/>
                <w:color w:val="000000"/>
                <w:kern w:val="0"/>
                <w:sz w:val="20"/>
                <w:szCs w:val="20"/>
              </w:rPr>
              <w:t>=1个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117556F">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745E4D2">
            <w:pPr>
              <w:widowControl/>
              <w:jc w:val="left"/>
              <w:rPr>
                <w:rFonts w:ascii="宋体" w:hAnsi="宋体" w:cs="Arial"/>
                <w:color w:val="000000"/>
                <w:kern w:val="0"/>
                <w:sz w:val="20"/>
                <w:szCs w:val="20"/>
              </w:rPr>
            </w:pPr>
            <w:r>
              <w:rPr>
                <w:rFonts w:hint="eastAsia" w:ascii="宋体" w:hAnsi="宋体" w:cs="Arial"/>
                <w:color w:val="000000"/>
                <w:kern w:val="0"/>
                <w:sz w:val="20"/>
                <w:szCs w:val="20"/>
              </w:rPr>
              <w:t>1个</w:t>
            </w:r>
          </w:p>
        </w:tc>
        <w:tc>
          <w:tcPr>
            <w:tcW w:w="1215" w:type="dxa"/>
            <w:tcBorders>
              <w:top w:val="single" w:color="auto" w:sz="4" w:space="0"/>
              <w:left w:val="single" w:color="auto" w:sz="4" w:space="0"/>
              <w:bottom w:val="single" w:color="auto" w:sz="4" w:space="0"/>
              <w:right w:val="single" w:color="auto" w:sz="4" w:space="0"/>
            </w:tcBorders>
            <w:vAlign w:val="center"/>
          </w:tcPr>
          <w:p w14:paraId="740A3410">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6112A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50FEDB1C">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1D52243D">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361D23C">
            <w:pPr>
              <w:widowControl/>
              <w:jc w:val="left"/>
              <w:rPr>
                <w:rFonts w:ascii="宋体" w:hAnsi="宋体" w:cs="Arial"/>
                <w:color w:val="000000"/>
                <w:kern w:val="0"/>
                <w:sz w:val="20"/>
                <w:szCs w:val="20"/>
              </w:rPr>
            </w:pPr>
            <w:r>
              <w:rPr>
                <w:rFonts w:hint="eastAsia" w:ascii="宋体" w:hAnsi="宋体" w:cs="Arial"/>
                <w:color w:val="000000"/>
                <w:kern w:val="0"/>
                <w:sz w:val="20"/>
                <w:szCs w:val="20"/>
              </w:rPr>
              <w:t>生物医药CRO/CDMO/CMO扶持项目数量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CDF75DA">
            <w:pPr>
              <w:widowControl/>
              <w:jc w:val="left"/>
              <w:rPr>
                <w:rFonts w:ascii="宋体" w:hAnsi="宋体" w:cs="Arial"/>
                <w:color w:val="000000"/>
                <w:kern w:val="0"/>
                <w:sz w:val="20"/>
                <w:szCs w:val="20"/>
              </w:rPr>
            </w:pPr>
            <w:r>
              <w:rPr>
                <w:rFonts w:hint="eastAsia" w:ascii="宋体" w:hAnsi="宋体" w:cs="Arial"/>
                <w:color w:val="000000"/>
                <w:kern w:val="0"/>
                <w:sz w:val="20"/>
                <w:szCs w:val="20"/>
              </w:rPr>
              <w:t>=18个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4957A3E">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320EB66">
            <w:pPr>
              <w:widowControl/>
              <w:jc w:val="left"/>
              <w:rPr>
                <w:rFonts w:ascii="宋体" w:hAnsi="宋体" w:cs="Arial"/>
                <w:color w:val="000000"/>
                <w:kern w:val="0"/>
                <w:sz w:val="20"/>
                <w:szCs w:val="20"/>
              </w:rPr>
            </w:pPr>
            <w:r>
              <w:rPr>
                <w:rFonts w:hint="eastAsia" w:ascii="宋体" w:hAnsi="宋体" w:cs="Arial"/>
                <w:color w:val="000000"/>
                <w:kern w:val="0"/>
                <w:sz w:val="20"/>
                <w:szCs w:val="20"/>
              </w:rPr>
              <w:t>18个</w:t>
            </w:r>
          </w:p>
        </w:tc>
        <w:tc>
          <w:tcPr>
            <w:tcW w:w="1215" w:type="dxa"/>
            <w:tcBorders>
              <w:top w:val="single" w:color="auto" w:sz="4" w:space="0"/>
              <w:left w:val="single" w:color="auto" w:sz="4" w:space="0"/>
              <w:bottom w:val="single" w:color="auto" w:sz="4" w:space="0"/>
              <w:right w:val="single" w:color="auto" w:sz="4" w:space="0"/>
            </w:tcBorders>
            <w:vAlign w:val="center"/>
          </w:tcPr>
          <w:p w14:paraId="76171779">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7D12E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0FFD5DF2">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3CF1CF6B">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CAB879C">
            <w:pPr>
              <w:widowControl/>
              <w:jc w:val="left"/>
              <w:rPr>
                <w:rFonts w:ascii="宋体" w:hAnsi="宋体" w:cs="Arial"/>
                <w:color w:val="000000"/>
                <w:kern w:val="0"/>
                <w:sz w:val="20"/>
                <w:szCs w:val="20"/>
              </w:rPr>
            </w:pPr>
            <w:r>
              <w:rPr>
                <w:rFonts w:hint="eastAsia" w:ascii="宋体" w:hAnsi="宋体" w:cs="Arial"/>
                <w:color w:val="000000"/>
                <w:kern w:val="0"/>
                <w:sz w:val="20"/>
                <w:szCs w:val="20"/>
              </w:rPr>
              <w:t>被智能制造诊断企业数量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86356A4">
            <w:pPr>
              <w:widowControl/>
              <w:jc w:val="left"/>
              <w:rPr>
                <w:rFonts w:ascii="宋体" w:hAnsi="宋体" w:cs="Arial"/>
                <w:color w:val="000000"/>
                <w:kern w:val="0"/>
                <w:sz w:val="20"/>
                <w:szCs w:val="20"/>
              </w:rPr>
            </w:pPr>
            <w:r>
              <w:rPr>
                <w:rFonts w:hint="eastAsia" w:ascii="宋体" w:hAnsi="宋体" w:cs="Arial"/>
                <w:color w:val="000000"/>
                <w:kern w:val="0"/>
                <w:sz w:val="20"/>
                <w:szCs w:val="20"/>
              </w:rPr>
              <w:t>=370个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5C2B6CD">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46B4025">
            <w:pPr>
              <w:widowControl/>
              <w:jc w:val="left"/>
              <w:rPr>
                <w:rFonts w:ascii="宋体" w:hAnsi="宋体" w:cs="Arial"/>
                <w:color w:val="000000"/>
                <w:kern w:val="0"/>
                <w:sz w:val="20"/>
                <w:szCs w:val="20"/>
              </w:rPr>
            </w:pPr>
            <w:r>
              <w:rPr>
                <w:rFonts w:hint="eastAsia" w:ascii="宋体" w:hAnsi="宋体" w:cs="Arial"/>
                <w:color w:val="000000"/>
                <w:kern w:val="0"/>
                <w:sz w:val="20"/>
                <w:szCs w:val="20"/>
              </w:rPr>
              <w:t>379个</w:t>
            </w:r>
          </w:p>
        </w:tc>
        <w:tc>
          <w:tcPr>
            <w:tcW w:w="1215" w:type="dxa"/>
            <w:tcBorders>
              <w:top w:val="single" w:color="auto" w:sz="4" w:space="0"/>
              <w:left w:val="single" w:color="auto" w:sz="4" w:space="0"/>
              <w:bottom w:val="single" w:color="auto" w:sz="4" w:space="0"/>
              <w:right w:val="single" w:color="auto" w:sz="4" w:space="0"/>
            </w:tcBorders>
            <w:vAlign w:val="center"/>
          </w:tcPr>
          <w:p w14:paraId="79F26788">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15FBB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4FF548FC">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15963C4A">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FBBDE00">
            <w:pPr>
              <w:widowControl/>
              <w:jc w:val="left"/>
              <w:rPr>
                <w:rFonts w:ascii="宋体" w:hAnsi="宋体" w:cs="Arial"/>
                <w:color w:val="000000"/>
                <w:kern w:val="0"/>
                <w:sz w:val="20"/>
                <w:szCs w:val="20"/>
              </w:rPr>
            </w:pPr>
            <w:r>
              <w:rPr>
                <w:rFonts w:hint="eastAsia" w:ascii="宋体" w:hAnsi="宋体" w:cs="Arial"/>
                <w:color w:val="000000"/>
                <w:kern w:val="0"/>
                <w:sz w:val="20"/>
                <w:szCs w:val="20"/>
              </w:rPr>
              <w:t>国家集中带量采购奖励项目数量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68F84F4">
            <w:pPr>
              <w:widowControl/>
              <w:jc w:val="left"/>
              <w:rPr>
                <w:rFonts w:ascii="宋体" w:hAnsi="宋体" w:cs="Arial"/>
                <w:color w:val="000000"/>
                <w:kern w:val="0"/>
                <w:sz w:val="20"/>
                <w:szCs w:val="20"/>
              </w:rPr>
            </w:pPr>
            <w:r>
              <w:rPr>
                <w:rFonts w:hint="eastAsia" w:ascii="宋体" w:hAnsi="宋体" w:cs="Arial"/>
                <w:color w:val="000000"/>
                <w:kern w:val="0"/>
                <w:sz w:val="20"/>
                <w:szCs w:val="20"/>
              </w:rPr>
              <w:t>=14个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8A198D6">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10C8184">
            <w:pPr>
              <w:widowControl/>
              <w:jc w:val="left"/>
              <w:rPr>
                <w:rFonts w:ascii="宋体" w:hAnsi="宋体" w:cs="Arial"/>
                <w:color w:val="000000"/>
                <w:kern w:val="0"/>
                <w:sz w:val="20"/>
                <w:szCs w:val="20"/>
              </w:rPr>
            </w:pPr>
            <w:r>
              <w:rPr>
                <w:rFonts w:hint="eastAsia" w:ascii="宋体" w:hAnsi="宋体" w:cs="Arial"/>
                <w:color w:val="000000"/>
                <w:kern w:val="0"/>
                <w:sz w:val="20"/>
                <w:szCs w:val="20"/>
              </w:rPr>
              <w:t>14个</w:t>
            </w:r>
          </w:p>
        </w:tc>
        <w:tc>
          <w:tcPr>
            <w:tcW w:w="1215" w:type="dxa"/>
            <w:tcBorders>
              <w:top w:val="single" w:color="auto" w:sz="4" w:space="0"/>
              <w:left w:val="single" w:color="auto" w:sz="4" w:space="0"/>
              <w:bottom w:val="single" w:color="auto" w:sz="4" w:space="0"/>
              <w:right w:val="single" w:color="auto" w:sz="4" w:space="0"/>
            </w:tcBorders>
            <w:vAlign w:val="center"/>
          </w:tcPr>
          <w:p w14:paraId="1981B4A7">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271F5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3D89774F">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5614CD76">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28D65AF">
            <w:pPr>
              <w:widowControl/>
              <w:jc w:val="left"/>
              <w:rPr>
                <w:rFonts w:ascii="宋体" w:hAnsi="宋体" w:cs="Arial"/>
                <w:color w:val="000000"/>
                <w:kern w:val="0"/>
                <w:sz w:val="20"/>
                <w:szCs w:val="20"/>
              </w:rPr>
            </w:pPr>
            <w:r>
              <w:rPr>
                <w:rFonts w:hint="eastAsia" w:ascii="宋体" w:hAnsi="宋体" w:cs="Arial"/>
                <w:color w:val="000000"/>
                <w:kern w:val="0"/>
                <w:sz w:val="20"/>
                <w:szCs w:val="20"/>
              </w:rPr>
              <w:t>生物医药公共服务平台扶持项目数量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500D488">
            <w:pPr>
              <w:widowControl/>
              <w:jc w:val="left"/>
              <w:rPr>
                <w:rFonts w:ascii="宋体" w:hAnsi="宋体" w:cs="Arial"/>
                <w:color w:val="000000"/>
                <w:kern w:val="0"/>
                <w:sz w:val="20"/>
                <w:szCs w:val="20"/>
              </w:rPr>
            </w:pPr>
            <w:r>
              <w:rPr>
                <w:rFonts w:hint="eastAsia" w:ascii="宋体" w:hAnsi="宋体" w:cs="Arial"/>
                <w:color w:val="000000"/>
                <w:kern w:val="0"/>
                <w:sz w:val="20"/>
                <w:szCs w:val="20"/>
              </w:rPr>
              <w:t>=3个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6CEFF0D">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957511E">
            <w:pPr>
              <w:widowControl/>
              <w:jc w:val="left"/>
              <w:rPr>
                <w:rFonts w:ascii="宋体" w:hAnsi="宋体" w:cs="Arial"/>
                <w:color w:val="000000"/>
                <w:kern w:val="0"/>
                <w:sz w:val="20"/>
                <w:szCs w:val="20"/>
              </w:rPr>
            </w:pPr>
            <w:r>
              <w:rPr>
                <w:rFonts w:hint="eastAsia" w:ascii="宋体" w:hAnsi="宋体" w:cs="Arial"/>
                <w:color w:val="000000"/>
                <w:kern w:val="0"/>
                <w:sz w:val="20"/>
                <w:szCs w:val="20"/>
              </w:rPr>
              <w:t>3个</w:t>
            </w:r>
          </w:p>
        </w:tc>
        <w:tc>
          <w:tcPr>
            <w:tcW w:w="1215" w:type="dxa"/>
            <w:tcBorders>
              <w:top w:val="single" w:color="auto" w:sz="4" w:space="0"/>
              <w:left w:val="single" w:color="auto" w:sz="4" w:space="0"/>
              <w:bottom w:val="single" w:color="auto" w:sz="4" w:space="0"/>
              <w:right w:val="single" w:color="auto" w:sz="4" w:space="0"/>
            </w:tcBorders>
            <w:vAlign w:val="center"/>
          </w:tcPr>
          <w:p w14:paraId="0EC91082">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53277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3B5343C4">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00CE2511">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DCED425">
            <w:pPr>
              <w:widowControl/>
              <w:jc w:val="left"/>
              <w:rPr>
                <w:rFonts w:ascii="宋体" w:hAnsi="宋体" w:cs="Arial"/>
                <w:color w:val="000000"/>
                <w:kern w:val="0"/>
                <w:sz w:val="20"/>
                <w:szCs w:val="20"/>
              </w:rPr>
            </w:pPr>
            <w:r>
              <w:rPr>
                <w:rFonts w:hint="eastAsia" w:ascii="宋体" w:hAnsi="宋体" w:cs="Arial"/>
                <w:color w:val="000000"/>
                <w:kern w:val="0"/>
                <w:sz w:val="20"/>
                <w:szCs w:val="20"/>
              </w:rPr>
              <w:t>5G城市融合应用扶持数量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897A153">
            <w:pPr>
              <w:widowControl/>
              <w:jc w:val="left"/>
              <w:rPr>
                <w:rFonts w:ascii="宋体" w:hAnsi="宋体" w:cs="Arial"/>
                <w:color w:val="000000"/>
                <w:kern w:val="0"/>
                <w:sz w:val="20"/>
                <w:szCs w:val="20"/>
              </w:rPr>
            </w:pPr>
            <w:r>
              <w:rPr>
                <w:rFonts w:hint="eastAsia" w:ascii="宋体" w:hAnsi="宋体" w:cs="Arial"/>
                <w:color w:val="000000"/>
                <w:kern w:val="0"/>
                <w:sz w:val="20"/>
                <w:szCs w:val="20"/>
              </w:rPr>
              <w:t>=8个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E1BC919">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FC32CBF">
            <w:pPr>
              <w:widowControl/>
              <w:jc w:val="left"/>
              <w:rPr>
                <w:rFonts w:ascii="宋体" w:hAnsi="宋体" w:cs="Arial"/>
                <w:color w:val="000000"/>
                <w:kern w:val="0"/>
                <w:sz w:val="20"/>
                <w:szCs w:val="20"/>
              </w:rPr>
            </w:pPr>
            <w:r>
              <w:rPr>
                <w:rFonts w:hint="eastAsia" w:ascii="宋体" w:hAnsi="宋体" w:cs="Arial"/>
                <w:color w:val="000000"/>
                <w:kern w:val="0"/>
                <w:sz w:val="20"/>
                <w:szCs w:val="20"/>
              </w:rPr>
              <w:t>8个</w:t>
            </w:r>
          </w:p>
        </w:tc>
        <w:tc>
          <w:tcPr>
            <w:tcW w:w="1215" w:type="dxa"/>
            <w:tcBorders>
              <w:top w:val="single" w:color="auto" w:sz="4" w:space="0"/>
              <w:left w:val="single" w:color="auto" w:sz="4" w:space="0"/>
              <w:bottom w:val="single" w:color="auto" w:sz="4" w:space="0"/>
              <w:right w:val="single" w:color="auto" w:sz="4" w:space="0"/>
            </w:tcBorders>
            <w:vAlign w:val="center"/>
          </w:tcPr>
          <w:p w14:paraId="676316F1">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49073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5327F591">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263D208A">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EE3D794">
            <w:pPr>
              <w:widowControl/>
              <w:jc w:val="left"/>
              <w:rPr>
                <w:rFonts w:ascii="宋体" w:hAnsi="宋体" w:cs="Arial"/>
                <w:color w:val="000000"/>
                <w:kern w:val="0"/>
                <w:sz w:val="20"/>
                <w:szCs w:val="20"/>
              </w:rPr>
            </w:pPr>
            <w:r>
              <w:rPr>
                <w:rFonts w:hint="eastAsia" w:ascii="宋体" w:hAnsi="宋体" w:cs="Arial"/>
                <w:color w:val="000000"/>
                <w:kern w:val="0"/>
                <w:sz w:val="20"/>
                <w:szCs w:val="20"/>
              </w:rPr>
              <w:t>集成电路产业链服务平台项目数量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4A706EF">
            <w:pPr>
              <w:widowControl/>
              <w:jc w:val="left"/>
              <w:rPr>
                <w:rFonts w:ascii="宋体" w:hAnsi="宋体" w:cs="Arial"/>
                <w:color w:val="000000"/>
                <w:kern w:val="0"/>
                <w:sz w:val="20"/>
                <w:szCs w:val="20"/>
              </w:rPr>
            </w:pPr>
            <w:r>
              <w:rPr>
                <w:rFonts w:hint="eastAsia" w:ascii="宋体" w:hAnsi="宋体" w:cs="Arial"/>
                <w:color w:val="000000"/>
                <w:kern w:val="0"/>
                <w:sz w:val="20"/>
                <w:szCs w:val="20"/>
              </w:rPr>
              <w:t>=2个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301A874">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AA1D7AD">
            <w:pPr>
              <w:widowControl/>
              <w:jc w:val="left"/>
              <w:rPr>
                <w:rFonts w:ascii="宋体" w:hAnsi="宋体" w:cs="Arial"/>
                <w:color w:val="000000"/>
                <w:kern w:val="0"/>
                <w:sz w:val="20"/>
                <w:szCs w:val="20"/>
              </w:rPr>
            </w:pPr>
            <w:r>
              <w:rPr>
                <w:rFonts w:hint="eastAsia" w:ascii="宋体" w:hAnsi="宋体" w:cs="Arial"/>
                <w:color w:val="000000"/>
                <w:kern w:val="0"/>
                <w:sz w:val="20"/>
                <w:szCs w:val="20"/>
              </w:rPr>
              <w:t>2个</w:t>
            </w:r>
          </w:p>
        </w:tc>
        <w:tc>
          <w:tcPr>
            <w:tcW w:w="1215" w:type="dxa"/>
            <w:tcBorders>
              <w:top w:val="single" w:color="auto" w:sz="4" w:space="0"/>
              <w:left w:val="single" w:color="auto" w:sz="4" w:space="0"/>
              <w:bottom w:val="single" w:color="auto" w:sz="4" w:space="0"/>
              <w:right w:val="single" w:color="auto" w:sz="4" w:space="0"/>
            </w:tcBorders>
            <w:vAlign w:val="center"/>
          </w:tcPr>
          <w:p w14:paraId="4A849E9C">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10079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45BC769C">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5DEA01D5">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EADA845">
            <w:pPr>
              <w:widowControl/>
              <w:jc w:val="left"/>
              <w:rPr>
                <w:rFonts w:ascii="宋体" w:hAnsi="宋体" w:cs="Arial"/>
                <w:color w:val="000000"/>
                <w:kern w:val="0"/>
                <w:sz w:val="20"/>
                <w:szCs w:val="20"/>
              </w:rPr>
            </w:pPr>
            <w:r>
              <w:rPr>
                <w:rFonts w:hint="eastAsia" w:ascii="宋体" w:hAnsi="宋体" w:cs="Arial"/>
                <w:color w:val="000000"/>
                <w:kern w:val="0"/>
                <w:sz w:val="20"/>
                <w:szCs w:val="20"/>
              </w:rPr>
              <w:t>扶持中小微企业公共服务示范平台项目数量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9D150E0">
            <w:pPr>
              <w:widowControl/>
              <w:jc w:val="left"/>
              <w:rPr>
                <w:rFonts w:ascii="宋体" w:hAnsi="宋体" w:cs="Arial"/>
                <w:color w:val="000000"/>
                <w:kern w:val="0"/>
                <w:sz w:val="20"/>
                <w:szCs w:val="20"/>
              </w:rPr>
            </w:pPr>
            <w:r>
              <w:rPr>
                <w:rFonts w:hint="eastAsia" w:ascii="宋体" w:hAnsi="宋体" w:cs="Arial"/>
                <w:color w:val="000000"/>
                <w:kern w:val="0"/>
                <w:sz w:val="20"/>
                <w:szCs w:val="20"/>
              </w:rPr>
              <w:t>=29个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666D5FF">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3A448F5">
            <w:pPr>
              <w:widowControl/>
              <w:jc w:val="left"/>
              <w:rPr>
                <w:rFonts w:ascii="宋体" w:hAnsi="宋体" w:cs="Arial"/>
                <w:color w:val="000000"/>
                <w:kern w:val="0"/>
                <w:sz w:val="20"/>
                <w:szCs w:val="20"/>
              </w:rPr>
            </w:pPr>
            <w:r>
              <w:rPr>
                <w:rFonts w:hint="eastAsia" w:ascii="宋体" w:hAnsi="宋体" w:cs="Arial"/>
                <w:color w:val="000000"/>
                <w:kern w:val="0"/>
                <w:sz w:val="20"/>
                <w:szCs w:val="20"/>
              </w:rPr>
              <w:t>29个</w:t>
            </w:r>
          </w:p>
        </w:tc>
        <w:tc>
          <w:tcPr>
            <w:tcW w:w="1215" w:type="dxa"/>
            <w:tcBorders>
              <w:top w:val="single" w:color="auto" w:sz="4" w:space="0"/>
              <w:left w:val="single" w:color="auto" w:sz="4" w:space="0"/>
              <w:bottom w:val="single" w:color="auto" w:sz="4" w:space="0"/>
              <w:right w:val="single" w:color="auto" w:sz="4" w:space="0"/>
            </w:tcBorders>
            <w:vAlign w:val="center"/>
          </w:tcPr>
          <w:p w14:paraId="55B5D5F6">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6EAC9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279FA4CD">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22297921">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69F5DC6">
            <w:pPr>
              <w:widowControl/>
              <w:jc w:val="left"/>
              <w:rPr>
                <w:rFonts w:ascii="宋体" w:hAnsi="宋体" w:cs="Arial"/>
                <w:color w:val="000000"/>
                <w:kern w:val="0"/>
                <w:sz w:val="20"/>
                <w:szCs w:val="20"/>
              </w:rPr>
            </w:pPr>
            <w:r>
              <w:rPr>
                <w:rFonts w:hint="eastAsia" w:ascii="宋体" w:hAnsi="宋体" w:cs="Arial"/>
                <w:color w:val="000000"/>
                <w:kern w:val="0"/>
                <w:sz w:val="20"/>
                <w:szCs w:val="20"/>
              </w:rPr>
              <w:t>奖励制造业创新中心、国家企业技术中心、国家服务型制造示范数量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6EB50E9">
            <w:pPr>
              <w:widowControl/>
              <w:jc w:val="left"/>
              <w:rPr>
                <w:rFonts w:ascii="宋体" w:hAnsi="宋体" w:cs="Arial"/>
                <w:color w:val="000000"/>
                <w:kern w:val="0"/>
                <w:sz w:val="20"/>
                <w:szCs w:val="20"/>
              </w:rPr>
            </w:pPr>
            <w:r>
              <w:rPr>
                <w:rFonts w:hint="eastAsia" w:ascii="宋体" w:hAnsi="宋体" w:cs="Arial"/>
                <w:color w:val="000000"/>
                <w:kern w:val="0"/>
                <w:sz w:val="20"/>
                <w:szCs w:val="20"/>
              </w:rPr>
              <w:t>=10个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37128A0">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579E4AB">
            <w:pPr>
              <w:widowControl/>
              <w:jc w:val="left"/>
              <w:rPr>
                <w:rFonts w:ascii="宋体" w:hAnsi="宋体" w:cs="Arial"/>
                <w:color w:val="000000"/>
                <w:kern w:val="0"/>
                <w:sz w:val="20"/>
                <w:szCs w:val="20"/>
              </w:rPr>
            </w:pPr>
            <w:r>
              <w:rPr>
                <w:rFonts w:hint="eastAsia" w:ascii="宋体" w:hAnsi="宋体" w:cs="Arial"/>
                <w:color w:val="000000"/>
                <w:kern w:val="0"/>
                <w:sz w:val="20"/>
                <w:szCs w:val="20"/>
              </w:rPr>
              <w:t>10个</w:t>
            </w:r>
          </w:p>
        </w:tc>
        <w:tc>
          <w:tcPr>
            <w:tcW w:w="1215" w:type="dxa"/>
            <w:tcBorders>
              <w:top w:val="single" w:color="auto" w:sz="4" w:space="0"/>
              <w:left w:val="single" w:color="auto" w:sz="4" w:space="0"/>
              <w:bottom w:val="single" w:color="auto" w:sz="4" w:space="0"/>
              <w:right w:val="single" w:color="auto" w:sz="4" w:space="0"/>
            </w:tcBorders>
            <w:vAlign w:val="center"/>
          </w:tcPr>
          <w:p w14:paraId="34475222">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5E804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47F87D48">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2C8E817E">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139A3A6">
            <w:pPr>
              <w:widowControl/>
              <w:jc w:val="left"/>
              <w:rPr>
                <w:rFonts w:ascii="宋体" w:hAnsi="宋体" w:cs="Arial"/>
                <w:color w:val="000000"/>
                <w:kern w:val="0"/>
                <w:sz w:val="20"/>
                <w:szCs w:val="20"/>
              </w:rPr>
            </w:pPr>
            <w:r>
              <w:rPr>
                <w:rFonts w:hint="eastAsia" w:ascii="宋体" w:hAnsi="宋体" w:cs="Arial"/>
                <w:color w:val="000000"/>
                <w:kern w:val="0"/>
                <w:sz w:val="20"/>
                <w:szCs w:val="20"/>
              </w:rPr>
              <w:t>省级以上中小企业公共服务示范平台、小微企业双创示范基地奖励项目数量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74E3355">
            <w:pPr>
              <w:widowControl/>
              <w:jc w:val="left"/>
              <w:rPr>
                <w:rFonts w:ascii="宋体" w:hAnsi="宋体" w:cs="Arial"/>
                <w:color w:val="000000"/>
                <w:kern w:val="0"/>
                <w:sz w:val="20"/>
                <w:szCs w:val="20"/>
              </w:rPr>
            </w:pPr>
            <w:r>
              <w:rPr>
                <w:rFonts w:hint="eastAsia" w:ascii="宋体" w:hAnsi="宋体" w:cs="Arial"/>
                <w:color w:val="000000"/>
                <w:kern w:val="0"/>
                <w:sz w:val="20"/>
                <w:szCs w:val="20"/>
              </w:rPr>
              <w:t>=3个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A90736C">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0C22D9D">
            <w:pPr>
              <w:widowControl/>
              <w:jc w:val="left"/>
              <w:rPr>
                <w:rFonts w:ascii="宋体" w:hAnsi="宋体" w:cs="Arial"/>
                <w:color w:val="000000"/>
                <w:kern w:val="0"/>
                <w:sz w:val="20"/>
                <w:szCs w:val="20"/>
              </w:rPr>
            </w:pPr>
            <w:r>
              <w:rPr>
                <w:rFonts w:hint="eastAsia" w:ascii="宋体" w:hAnsi="宋体" w:cs="Arial"/>
                <w:color w:val="000000"/>
                <w:kern w:val="0"/>
                <w:sz w:val="20"/>
                <w:szCs w:val="20"/>
              </w:rPr>
              <w:t>3个</w:t>
            </w:r>
          </w:p>
        </w:tc>
        <w:tc>
          <w:tcPr>
            <w:tcW w:w="1215" w:type="dxa"/>
            <w:tcBorders>
              <w:top w:val="single" w:color="auto" w:sz="4" w:space="0"/>
              <w:left w:val="single" w:color="auto" w:sz="4" w:space="0"/>
              <w:bottom w:val="single" w:color="auto" w:sz="4" w:space="0"/>
              <w:right w:val="single" w:color="auto" w:sz="4" w:space="0"/>
            </w:tcBorders>
            <w:vAlign w:val="center"/>
          </w:tcPr>
          <w:p w14:paraId="67D74A8A">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26586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5FC4F294">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572D1A76">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73D0716">
            <w:pPr>
              <w:widowControl/>
              <w:jc w:val="left"/>
              <w:rPr>
                <w:rFonts w:ascii="宋体" w:hAnsi="宋体" w:cs="Arial"/>
                <w:color w:val="000000"/>
                <w:kern w:val="0"/>
                <w:sz w:val="20"/>
                <w:szCs w:val="20"/>
              </w:rPr>
            </w:pPr>
            <w:r>
              <w:rPr>
                <w:rFonts w:hint="eastAsia" w:ascii="宋体" w:hAnsi="宋体" w:cs="Arial"/>
                <w:color w:val="000000"/>
                <w:kern w:val="0"/>
                <w:sz w:val="20"/>
                <w:szCs w:val="20"/>
              </w:rPr>
              <w:t>绿色化改造项目扶持项目数量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8DFE99B">
            <w:pPr>
              <w:widowControl/>
              <w:jc w:val="left"/>
              <w:rPr>
                <w:rFonts w:ascii="宋体" w:hAnsi="宋体" w:cs="Arial"/>
                <w:color w:val="000000"/>
                <w:kern w:val="0"/>
                <w:sz w:val="20"/>
                <w:szCs w:val="20"/>
              </w:rPr>
            </w:pPr>
            <w:r>
              <w:rPr>
                <w:rFonts w:hint="eastAsia" w:ascii="宋体" w:hAnsi="宋体" w:cs="Arial"/>
                <w:color w:val="000000"/>
                <w:kern w:val="0"/>
                <w:sz w:val="20"/>
                <w:szCs w:val="20"/>
              </w:rPr>
              <w:t>=30个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B7C66CD">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A8D7944">
            <w:pPr>
              <w:widowControl/>
              <w:jc w:val="left"/>
              <w:rPr>
                <w:rFonts w:ascii="宋体" w:hAnsi="宋体" w:cs="Arial"/>
                <w:color w:val="000000"/>
                <w:kern w:val="0"/>
                <w:sz w:val="20"/>
                <w:szCs w:val="20"/>
              </w:rPr>
            </w:pPr>
            <w:r>
              <w:rPr>
                <w:rFonts w:hint="eastAsia" w:ascii="宋体" w:hAnsi="宋体" w:cs="Arial"/>
                <w:color w:val="000000"/>
                <w:kern w:val="0"/>
                <w:sz w:val="20"/>
                <w:szCs w:val="20"/>
              </w:rPr>
              <w:t>30个</w:t>
            </w:r>
          </w:p>
        </w:tc>
        <w:tc>
          <w:tcPr>
            <w:tcW w:w="1215" w:type="dxa"/>
            <w:tcBorders>
              <w:top w:val="single" w:color="auto" w:sz="4" w:space="0"/>
              <w:left w:val="single" w:color="auto" w:sz="4" w:space="0"/>
              <w:bottom w:val="single" w:color="auto" w:sz="4" w:space="0"/>
              <w:right w:val="single" w:color="auto" w:sz="4" w:space="0"/>
            </w:tcBorders>
            <w:vAlign w:val="center"/>
          </w:tcPr>
          <w:p w14:paraId="008B3DC6">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25686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5FDC26D7">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13084840">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C7FBD78">
            <w:pPr>
              <w:widowControl/>
              <w:jc w:val="left"/>
              <w:rPr>
                <w:rFonts w:ascii="宋体" w:hAnsi="宋体" w:cs="Arial"/>
                <w:color w:val="000000"/>
                <w:kern w:val="0"/>
                <w:sz w:val="20"/>
                <w:szCs w:val="20"/>
              </w:rPr>
            </w:pPr>
            <w:r>
              <w:rPr>
                <w:rFonts w:hint="eastAsia" w:ascii="宋体" w:hAnsi="宋体" w:cs="Arial"/>
                <w:color w:val="000000"/>
                <w:kern w:val="0"/>
                <w:sz w:val="20"/>
                <w:szCs w:val="20"/>
              </w:rPr>
              <w:t>支持兼并重组项目数量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8FFBD47">
            <w:pPr>
              <w:widowControl/>
              <w:jc w:val="left"/>
              <w:rPr>
                <w:rFonts w:ascii="宋体" w:hAnsi="宋体" w:cs="Arial"/>
                <w:color w:val="000000"/>
                <w:kern w:val="0"/>
                <w:sz w:val="20"/>
                <w:szCs w:val="20"/>
              </w:rPr>
            </w:pPr>
            <w:r>
              <w:rPr>
                <w:rFonts w:hint="eastAsia" w:ascii="宋体" w:hAnsi="宋体" w:cs="Arial"/>
                <w:color w:val="000000"/>
                <w:kern w:val="0"/>
                <w:sz w:val="20"/>
                <w:szCs w:val="20"/>
              </w:rPr>
              <w:t>=6个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1C1956B">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29AD0DD">
            <w:pPr>
              <w:widowControl/>
              <w:jc w:val="left"/>
              <w:rPr>
                <w:rFonts w:ascii="宋体" w:hAnsi="宋体" w:cs="Arial"/>
                <w:color w:val="000000"/>
                <w:kern w:val="0"/>
                <w:sz w:val="20"/>
                <w:szCs w:val="20"/>
              </w:rPr>
            </w:pPr>
            <w:r>
              <w:rPr>
                <w:rFonts w:hint="eastAsia" w:ascii="宋体" w:hAnsi="宋体" w:cs="Arial"/>
                <w:color w:val="000000"/>
                <w:kern w:val="0"/>
                <w:sz w:val="20"/>
                <w:szCs w:val="20"/>
              </w:rPr>
              <w:t>6个</w:t>
            </w:r>
          </w:p>
        </w:tc>
        <w:tc>
          <w:tcPr>
            <w:tcW w:w="1215" w:type="dxa"/>
            <w:tcBorders>
              <w:top w:val="single" w:color="auto" w:sz="4" w:space="0"/>
              <w:left w:val="single" w:color="auto" w:sz="4" w:space="0"/>
              <w:bottom w:val="single" w:color="auto" w:sz="4" w:space="0"/>
              <w:right w:val="single" w:color="auto" w:sz="4" w:space="0"/>
            </w:tcBorders>
            <w:vAlign w:val="center"/>
          </w:tcPr>
          <w:p w14:paraId="48FCB150">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4C7CB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6C00408D">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35E8F4FB">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4E50A2C">
            <w:pPr>
              <w:widowControl/>
              <w:jc w:val="left"/>
              <w:rPr>
                <w:rFonts w:ascii="宋体" w:hAnsi="宋体" w:cs="Arial"/>
                <w:color w:val="000000"/>
                <w:kern w:val="0"/>
                <w:sz w:val="20"/>
                <w:szCs w:val="20"/>
              </w:rPr>
            </w:pPr>
            <w:r>
              <w:rPr>
                <w:rFonts w:hint="eastAsia" w:ascii="宋体" w:hAnsi="宋体" w:cs="Arial"/>
                <w:color w:val="000000"/>
                <w:kern w:val="0"/>
                <w:sz w:val="20"/>
                <w:szCs w:val="20"/>
              </w:rPr>
              <w:t>企业信息化授牌奖励数量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9C4B593">
            <w:pPr>
              <w:widowControl/>
              <w:jc w:val="left"/>
              <w:rPr>
                <w:rFonts w:ascii="宋体" w:hAnsi="宋体" w:cs="Arial"/>
                <w:color w:val="000000"/>
                <w:kern w:val="0"/>
                <w:sz w:val="20"/>
                <w:szCs w:val="20"/>
              </w:rPr>
            </w:pPr>
            <w:r>
              <w:rPr>
                <w:rFonts w:hint="eastAsia" w:ascii="宋体" w:hAnsi="宋体" w:cs="Arial"/>
                <w:color w:val="000000"/>
                <w:kern w:val="0"/>
                <w:sz w:val="20"/>
                <w:szCs w:val="20"/>
              </w:rPr>
              <w:t>=76个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F09CC16">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C707A82">
            <w:pPr>
              <w:widowControl/>
              <w:jc w:val="left"/>
              <w:rPr>
                <w:rFonts w:ascii="宋体" w:hAnsi="宋体" w:cs="Arial"/>
                <w:color w:val="000000"/>
                <w:kern w:val="0"/>
                <w:sz w:val="20"/>
                <w:szCs w:val="20"/>
              </w:rPr>
            </w:pPr>
            <w:r>
              <w:rPr>
                <w:rFonts w:hint="eastAsia" w:ascii="宋体" w:hAnsi="宋体" w:cs="Arial"/>
                <w:color w:val="000000"/>
                <w:kern w:val="0"/>
                <w:sz w:val="20"/>
                <w:szCs w:val="20"/>
              </w:rPr>
              <w:t>76个</w:t>
            </w:r>
          </w:p>
        </w:tc>
        <w:tc>
          <w:tcPr>
            <w:tcW w:w="1215" w:type="dxa"/>
            <w:tcBorders>
              <w:top w:val="single" w:color="auto" w:sz="4" w:space="0"/>
              <w:left w:val="single" w:color="auto" w:sz="4" w:space="0"/>
              <w:bottom w:val="single" w:color="auto" w:sz="4" w:space="0"/>
              <w:right w:val="single" w:color="auto" w:sz="4" w:space="0"/>
            </w:tcBorders>
            <w:vAlign w:val="center"/>
          </w:tcPr>
          <w:p w14:paraId="7656505D">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0E250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46272D90">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3E08419A">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D09A831">
            <w:pPr>
              <w:widowControl/>
              <w:jc w:val="left"/>
              <w:rPr>
                <w:rFonts w:ascii="宋体" w:hAnsi="宋体" w:cs="Arial"/>
                <w:color w:val="000000"/>
                <w:kern w:val="0"/>
                <w:sz w:val="20"/>
                <w:szCs w:val="20"/>
              </w:rPr>
            </w:pPr>
            <w:r>
              <w:rPr>
                <w:rFonts w:hint="eastAsia" w:ascii="宋体" w:hAnsi="宋体" w:cs="Arial"/>
                <w:color w:val="000000"/>
                <w:kern w:val="0"/>
                <w:sz w:val="20"/>
                <w:szCs w:val="20"/>
              </w:rPr>
              <w:t>组织丝绸展会数量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3839D2F">
            <w:pPr>
              <w:widowControl/>
              <w:jc w:val="left"/>
              <w:rPr>
                <w:rFonts w:ascii="宋体" w:hAnsi="宋体" w:cs="Arial"/>
                <w:color w:val="000000"/>
                <w:kern w:val="0"/>
                <w:sz w:val="20"/>
                <w:szCs w:val="20"/>
              </w:rPr>
            </w:pPr>
            <w:r>
              <w:rPr>
                <w:rFonts w:hint="eastAsia" w:ascii="宋体" w:hAnsi="宋体" w:cs="Arial"/>
                <w:color w:val="000000"/>
                <w:kern w:val="0"/>
                <w:sz w:val="20"/>
                <w:szCs w:val="20"/>
              </w:rPr>
              <w:t>=1次</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0F0C663">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038ABE3">
            <w:pPr>
              <w:widowControl/>
              <w:jc w:val="left"/>
              <w:rPr>
                <w:rFonts w:ascii="宋体" w:hAnsi="宋体" w:cs="Arial"/>
                <w:color w:val="000000"/>
                <w:kern w:val="0"/>
                <w:sz w:val="20"/>
                <w:szCs w:val="20"/>
              </w:rPr>
            </w:pPr>
            <w:r>
              <w:rPr>
                <w:rFonts w:hint="eastAsia" w:ascii="宋体" w:hAnsi="宋体" w:cs="Arial"/>
                <w:color w:val="000000"/>
                <w:kern w:val="0"/>
                <w:sz w:val="20"/>
                <w:szCs w:val="20"/>
              </w:rPr>
              <w:t>1次</w:t>
            </w:r>
          </w:p>
        </w:tc>
        <w:tc>
          <w:tcPr>
            <w:tcW w:w="1215" w:type="dxa"/>
            <w:tcBorders>
              <w:top w:val="single" w:color="auto" w:sz="4" w:space="0"/>
              <w:left w:val="single" w:color="auto" w:sz="4" w:space="0"/>
              <w:bottom w:val="single" w:color="auto" w:sz="4" w:space="0"/>
              <w:right w:val="single" w:color="auto" w:sz="4" w:space="0"/>
            </w:tcBorders>
            <w:vAlign w:val="center"/>
          </w:tcPr>
          <w:p w14:paraId="1EBCDA50">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19495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49A63F30">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173AA70C">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FDBF4A9">
            <w:pPr>
              <w:widowControl/>
              <w:jc w:val="left"/>
              <w:rPr>
                <w:rFonts w:ascii="宋体" w:hAnsi="宋体" w:cs="Arial"/>
                <w:color w:val="000000"/>
                <w:kern w:val="0"/>
                <w:sz w:val="20"/>
                <w:szCs w:val="20"/>
              </w:rPr>
            </w:pPr>
            <w:r>
              <w:rPr>
                <w:rFonts w:hint="eastAsia" w:ascii="宋体" w:hAnsi="宋体" w:cs="Arial"/>
                <w:color w:val="000000"/>
                <w:kern w:val="0"/>
                <w:sz w:val="20"/>
                <w:szCs w:val="20"/>
              </w:rPr>
              <w:t>市级示范智能车间奖励数量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03EE316">
            <w:pPr>
              <w:widowControl/>
              <w:jc w:val="left"/>
              <w:rPr>
                <w:rFonts w:ascii="宋体" w:hAnsi="宋体" w:cs="Arial"/>
                <w:color w:val="000000"/>
                <w:kern w:val="0"/>
                <w:sz w:val="20"/>
                <w:szCs w:val="20"/>
              </w:rPr>
            </w:pPr>
            <w:r>
              <w:rPr>
                <w:rFonts w:hint="eastAsia" w:ascii="宋体" w:hAnsi="宋体" w:cs="Arial"/>
                <w:color w:val="000000"/>
                <w:kern w:val="0"/>
                <w:sz w:val="20"/>
                <w:szCs w:val="20"/>
              </w:rPr>
              <w:t>=125个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D9AE72E">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3F1BB07">
            <w:pPr>
              <w:widowControl/>
              <w:jc w:val="left"/>
              <w:rPr>
                <w:rFonts w:ascii="宋体" w:hAnsi="宋体" w:cs="Arial"/>
                <w:color w:val="000000"/>
                <w:kern w:val="0"/>
                <w:sz w:val="20"/>
                <w:szCs w:val="20"/>
              </w:rPr>
            </w:pPr>
            <w:r>
              <w:rPr>
                <w:rFonts w:hint="eastAsia" w:ascii="宋体" w:hAnsi="宋体" w:cs="Arial"/>
                <w:color w:val="000000"/>
                <w:kern w:val="0"/>
                <w:sz w:val="20"/>
                <w:szCs w:val="20"/>
              </w:rPr>
              <w:t>125个</w:t>
            </w:r>
          </w:p>
        </w:tc>
        <w:tc>
          <w:tcPr>
            <w:tcW w:w="1215" w:type="dxa"/>
            <w:tcBorders>
              <w:top w:val="single" w:color="auto" w:sz="4" w:space="0"/>
              <w:left w:val="single" w:color="auto" w:sz="4" w:space="0"/>
              <w:bottom w:val="single" w:color="auto" w:sz="4" w:space="0"/>
              <w:right w:val="single" w:color="auto" w:sz="4" w:space="0"/>
            </w:tcBorders>
            <w:vAlign w:val="center"/>
          </w:tcPr>
          <w:p w14:paraId="5D879136">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4DD61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0B0E9B26">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07520AEF">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6D0C256">
            <w:pPr>
              <w:widowControl/>
              <w:jc w:val="left"/>
              <w:rPr>
                <w:rFonts w:ascii="宋体" w:hAnsi="宋体" w:cs="Arial"/>
                <w:color w:val="000000"/>
                <w:kern w:val="0"/>
                <w:sz w:val="20"/>
                <w:szCs w:val="20"/>
              </w:rPr>
            </w:pPr>
            <w:r>
              <w:rPr>
                <w:rFonts w:hint="eastAsia" w:ascii="宋体" w:hAnsi="宋体" w:cs="Arial"/>
                <w:color w:val="000000"/>
                <w:kern w:val="0"/>
                <w:sz w:val="20"/>
                <w:szCs w:val="20"/>
              </w:rPr>
              <w:t>能耗在线监测系统建设扶持项目数量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5FC8D6D">
            <w:pPr>
              <w:widowControl/>
              <w:jc w:val="left"/>
              <w:rPr>
                <w:rFonts w:ascii="宋体" w:hAnsi="宋体" w:cs="Arial"/>
                <w:color w:val="000000"/>
                <w:kern w:val="0"/>
                <w:sz w:val="20"/>
                <w:szCs w:val="20"/>
              </w:rPr>
            </w:pPr>
            <w:r>
              <w:rPr>
                <w:rFonts w:hint="eastAsia" w:ascii="宋体" w:hAnsi="宋体" w:cs="Arial"/>
                <w:color w:val="000000"/>
                <w:kern w:val="0"/>
                <w:sz w:val="20"/>
                <w:szCs w:val="20"/>
              </w:rPr>
              <w:t>=97家</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25229A7">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AC08663">
            <w:pPr>
              <w:widowControl/>
              <w:jc w:val="left"/>
              <w:rPr>
                <w:rFonts w:ascii="宋体" w:hAnsi="宋体" w:cs="Arial"/>
                <w:color w:val="000000"/>
                <w:kern w:val="0"/>
                <w:sz w:val="20"/>
                <w:szCs w:val="20"/>
              </w:rPr>
            </w:pPr>
            <w:r>
              <w:rPr>
                <w:rFonts w:hint="eastAsia" w:ascii="宋体" w:hAnsi="宋体" w:cs="Arial"/>
                <w:color w:val="000000"/>
                <w:kern w:val="0"/>
                <w:sz w:val="20"/>
                <w:szCs w:val="20"/>
              </w:rPr>
              <w:t>97家</w:t>
            </w:r>
          </w:p>
        </w:tc>
        <w:tc>
          <w:tcPr>
            <w:tcW w:w="1215" w:type="dxa"/>
            <w:tcBorders>
              <w:top w:val="single" w:color="auto" w:sz="4" w:space="0"/>
              <w:left w:val="single" w:color="auto" w:sz="4" w:space="0"/>
              <w:bottom w:val="single" w:color="auto" w:sz="4" w:space="0"/>
              <w:right w:val="single" w:color="auto" w:sz="4" w:space="0"/>
            </w:tcBorders>
            <w:vAlign w:val="center"/>
          </w:tcPr>
          <w:p w14:paraId="52309B55">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7497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33F437B5">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55293BE9">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E72FD55">
            <w:pPr>
              <w:widowControl/>
              <w:jc w:val="left"/>
              <w:rPr>
                <w:rFonts w:ascii="宋体" w:hAnsi="宋体" w:cs="Arial"/>
                <w:color w:val="000000"/>
                <w:kern w:val="0"/>
                <w:sz w:val="20"/>
                <w:szCs w:val="20"/>
              </w:rPr>
            </w:pPr>
            <w:r>
              <w:rPr>
                <w:rFonts w:hint="eastAsia" w:ascii="宋体" w:hAnsi="宋体" w:cs="Arial"/>
                <w:color w:val="000000"/>
                <w:kern w:val="0"/>
                <w:sz w:val="20"/>
                <w:szCs w:val="20"/>
              </w:rPr>
              <w:t>“近零碳工厂”奖励数量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0E76AC2">
            <w:pPr>
              <w:widowControl/>
              <w:jc w:val="left"/>
              <w:rPr>
                <w:rFonts w:ascii="宋体" w:hAnsi="宋体" w:cs="Arial"/>
                <w:color w:val="000000"/>
                <w:kern w:val="0"/>
                <w:sz w:val="20"/>
                <w:szCs w:val="20"/>
              </w:rPr>
            </w:pPr>
            <w:r>
              <w:rPr>
                <w:rFonts w:hint="eastAsia" w:ascii="宋体" w:hAnsi="宋体" w:cs="Arial"/>
                <w:color w:val="000000"/>
                <w:kern w:val="0"/>
                <w:sz w:val="20"/>
                <w:szCs w:val="20"/>
              </w:rPr>
              <w:t>=8家</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D78B341">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8A9ACA5">
            <w:pPr>
              <w:widowControl/>
              <w:jc w:val="left"/>
              <w:rPr>
                <w:rFonts w:ascii="宋体" w:hAnsi="宋体" w:cs="Arial"/>
                <w:color w:val="000000"/>
                <w:kern w:val="0"/>
                <w:sz w:val="20"/>
                <w:szCs w:val="20"/>
              </w:rPr>
            </w:pPr>
            <w:r>
              <w:rPr>
                <w:rFonts w:hint="eastAsia" w:ascii="宋体" w:hAnsi="宋体" w:cs="Arial"/>
                <w:color w:val="000000"/>
                <w:kern w:val="0"/>
                <w:sz w:val="20"/>
                <w:szCs w:val="20"/>
              </w:rPr>
              <w:t>8家</w:t>
            </w:r>
          </w:p>
        </w:tc>
        <w:tc>
          <w:tcPr>
            <w:tcW w:w="1215" w:type="dxa"/>
            <w:tcBorders>
              <w:top w:val="single" w:color="auto" w:sz="4" w:space="0"/>
              <w:left w:val="single" w:color="auto" w:sz="4" w:space="0"/>
              <w:bottom w:val="single" w:color="auto" w:sz="4" w:space="0"/>
              <w:right w:val="single" w:color="auto" w:sz="4" w:space="0"/>
            </w:tcBorders>
            <w:vAlign w:val="center"/>
          </w:tcPr>
          <w:p w14:paraId="646D38FE">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52851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6A12C2E9">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54661D1F">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D1A2DFB">
            <w:pPr>
              <w:widowControl/>
              <w:jc w:val="left"/>
              <w:rPr>
                <w:rFonts w:ascii="宋体" w:hAnsi="宋体" w:cs="Arial"/>
                <w:color w:val="000000"/>
                <w:kern w:val="0"/>
                <w:sz w:val="20"/>
                <w:szCs w:val="20"/>
              </w:rPr>
            </w:pPr>
            <w:r>
              <w:rPr>
                <w:rFonts w:hint="eastAsia" w:ascii="宋体" w:hAnsi="宋体" w:cs="Arial"/>
                <w:color w:val="000000"/>
                <w:kern w:val="0"/>
                <w:sz w:val="20"/>
                <w:szCs w:val="20"/>
              </w:rPr>
              <w:t>先进技术成果交易大会举办数量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458EB48">
            <w:pPr>
              <w:widowControl/>
              <w:jc w:val="left"/>
              <w:rPr>
                <w:rFonts w:ascii="宋体" w:hAnsi="宋体" w:cs="Arial"/>
                <w:color w:val="000000"/>
                <w:kern w:val="0"/>
                <w:sz w:val="20"/>
                <w:szCs w:val="20"/>
              </w:rPr>
            </w:pPr>
            <w:r>
              <w:rPr>
                <w:rFonts w:hint="eastAsia" w:ascii="宋体" w:hAnsi="宋体" w:cs="Arial"/>
                <w:color w:val="000000"/>
                <w:kern w:val="0"/>
                <w:sz w:val="20"/>
                <w:szCs w:val="20"/>
              </w:rPr>
              <w:t>=1个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25405B3">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A59C778">
            <w:pPr>
              <w:widowControl/>
              <w:jc w:val="left"/>
              <w:rPr>
                <w:rFonts w:ascii="宋体" w:hAnsi="宋体" w:cs="Arial"/>
                <w:color w:val="000000"/>
                <w:kern w:val="0"/>
                <w:sz w:val="20"/>
                <w:szCs w:val="20"/>
              </w:rPr>
            </w:pPr>
            <w:r>
              <w:rPr>
                <w:rFonts w:hint="eastAsia" w:ascii="宋体" w:hAnsi="宋体" w:cs="Arial"/>
                <w:color w:val="000000"/>
                <w:kern w:val="0"/>
                <w:sz w:val="20"/>
                <w:szCs w:val="20"/>
              </w:rPr>
              <w:t>1个</w:t>
            </w:r>
          </w:p>
        </w:tc>
        <w:tc>
          <w:tcPr>
            <w:tcW w:w="1215" w:type="dxa"/>
            <w:tcBorders>
              <w:top w:val="single" w:color="auto" w:sz="4" w:space="0"/>
              <w:left w:val="single" w:color="auto" w:sz="4" w:space="0"/>
              <w:bottom w:val="single" w:color="auto" w:sz="4" w:space="0"/>
              <w:right w:val="single" w:color="auto" w:sz="4" w:space="0"/>
            </w:tcBorders>
            <w:vAlign w:val="center"/>
          </w:tcPr>
          <w:p w14:paraId="243E496B">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45A1D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14EB9FA8">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6A17EDF5">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AF3FAFD">
            <w:pPr>
              <w:widowControl/>
              <w:jc w:val="left"/>
              <w:rPr>
                <w:rFonts w:ascii="宋体" w:hAnsi="宋体" w:cs="Arial"/>
                <w:color w:val="000000"/>
                <w:kern w:val="0"/>
                <w:sz w:val="20"/>
                <w:szCs w:val="20"/>
              </w:rPr>
            </w:pPr>
            <w:r>
              <w:rPr>
                <w:rFonts w:hint="eastAsia" w:ascii="宋体" w:hAnsi="宋体" w:cs="Arial"/>
                <w:color w:val="000000"/>
                <w:kern w:val="0"/>
                <w:sz w:val="20"/>
                <w:szCs w:val="20"/>
              </w:rPr>
              <w:t>市级智能工厂奖励数量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7897D29">
            <w:pPr>
              <w:widowControl/>
              <w:jc w:val="left"/>
              <w:rPr>
                <w:rFonts w:ascii="宋体" w:hAnsi="宋体" w:cs="Arial"/>
                <w:color w:val="000000"/>
                <w:kern w:val="0"/>
                <w:sz w:val="20"/>
                <w:szCs w:val="20"/>
              </w:rPr>
            </w:pPr>
            <w:r>
              <w:rPr>
                <w:rFonts w:hint="eastAsia" w:ascii="宋体" w:hAnsi="宋体" w:cs="Arial"/>
                <w:color w:val="000000"/>
                <w:kern w:val="0"/>
                <w:sz w:val="20"/>
                <w:szCs w:val="20"/>
              </w:rPr>
              <w:t>=16个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CBAB9CB">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6251AD2">
            <w:pPr>
              <w:widowControl/>
              <w:jc w:val="left"/>
              <w:rPr>
                <w:rFonts w:ascii="宋体" w:hAnsi="宋体" w:cs="Arial"/>
                <w:color w:val="000000"/>
                <w:kern w:val="0"/>
                <w:sz w:val="20"/>
                <w:szCs w:val="20"/>
              </w:rPr>
            </w:pPr>
            <w:r>
              <w:rPr>
                <w:rFonts w:hint="eastAsia" w:ascii="宋体" w:hAnsi="宋体" w:cs="Arial"/>
                <w:color w:val="000000"/>
                <w:kern w:val="0"/>
                <w:sz w:val="20"/>
                <w:szCs w:val="20"/>
              </w:rPr>
              <w:t>16个</w:t>
            </w:r>
          </w:p>
        </w:tc>
        <w:tc>
          <w:tcPr>
            <w:tcW w:w="1215" w:type="dxa"/>
            <w:tcBorders>
              <w:top w:val="single" w:color="auto" w:sz="4" w:space="0"/>
              <w:left w:val="single" w:color="auto" w:sz="4" w:space="0"/>
              <w:bottom w:val="single" w:color="auto" w:sz="4" w:space="0"/>
              <w:right w:val="single" w:color="auto" w:sz="4" w:space="0"/>
            </w:tcBorders>
            <w:vAlign w:val="center"/>
          </w:tcPr>
          <w:p w14:paraId="24B46969">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2FF25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546C2835">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64239BB7">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D4995AE">
            <w:pPr>
              <w:widowControl/>
              <w:jc w:val="left"/>
              <w:rPr>
                <w:rFonts w:ascii="宋体" w:hAnsi="宋体" w:cs="Arial"/>
                <w:color w:val="000000"/>
                <w:kern w:val="0"/>
                <w:sz w:val="20"/>
                <w:szCs w:val="20"/>
              </w:rPr>
            </w:pPr>
            <w:r>
              <w:rPr>
                <w:rFonts w:hint="eastAsia" w:ascii="宋体" w:hAnsi="宋体" w:cs="Arial"/>
                <w:color w:val="000000"/>
                <w:kern w:val="0"/>
                <w:sz w:val="20"/>
                <w:szCs w:val="20"/>
              </w:rPr>
              <w:t>集成电路设计工具研发项目数量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1CBD999">
            <w:pPr>
              <w:widowControl/>
              <w:jc w:val="left"/>
              <w:rPr>
                <w:rFonts w:ascii="宋体" w:hAnsi="宋体" w:cs="Arial"/>
                <w:color w:val="000000"/>
                <w:kern w:val="0"/>
                <w:sz w:val="20"/>
                <w:szCs w:val="20"/>
              </w:rPr>
            </w:pPr>
            <w:r>
              <w:rPr>
                <w:rFonts w:hint="eastAsia" w:ascii="宋体" w:hAnsi="宋体" w:cs="Arial"/>
                <w:color w:val="000000"/>
                <w:kern w:val="0"/>
                <w:sz w:val="20"/>
                <w:szCs w:val="20"/>
              </w:rPr>
              <w:t>=1个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FB15381">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B32723F">
            <w:pPr>
              <w:widowControl/>
              <w:jc w:val="left"/>
              <w:rPr>
                <w:rFonts w:ascii="宋体" w:hAnsi="宋体" w:cs="Arial"/>
                <w:color w:val="000000"/>
                <w:kern w:val="0"/>
                <w:sz w:val="20"/>
                <w:szCs w:val="20"/>
              </w:rPr>
            </w:pPr>
            <w:r>
              <w:rPr>
                <w:rFonts w:hint="eastAsia" w:ascii="宋体" w:hAnsi="宋体" w:cs="Arial"/>
                <w:color w:val="000000"/>
                <w:kern w:val="0"/>
                <w:sz w:val="20"/>
                <w:szCs w:val="20"/>
              </w:rPr>
              <w:t>1个</w:t>
            </w:r>
          </w:p>
        </w:tc>
        <w:tc>
          <w:tcPr>
            <w:tcW w:w="1215" w:type="dxa"/>
            <w:tcBorders>
              <w:top w:val="single" w:color="auto" w:sz="4" w:space="0"/>
              <w:left w:val="single" w:color="auto" w:sz="4" w:space="0"/>
              <w:bottom w:val="single" w:color="auto" w:sz="4" w:space="0"/>
              <w:right w:val="single" w:color="auto" w:sz="4" w:space="0"/>
            </w:tcBorders>
            <w:vAlign w:val="center"/>
          </w:tcPr>
          <w:p w14:paraId="6A55AB5C">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39729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3AF26E37">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5E6A0A5E">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2AB3322">
            <w:pPr>
              <w:widowControl/>
              <w:jc w:val="left"/>
              <w:rPr>
                <w:rFonts w:ascii="宋体" w:hAnsi="宋体" w:cs="Arial"/>
                <w:color w:val="000000"/>
                <w:kern w:val="0"/>
                <w:sz w:val="20"/>
                <w:szCs w:val="20"/>
              </w:rPr>
            </w:pPr>
            <w:r>
              <w:rPr>
                <w:rFonts w:hint="eastAsia" w:ascii="宋体" w:hAnsi="宋体" w:cs="Arial"/>
                <w:color w:val="000000"/>
                <w:kern w:val="0"/>
                <w:sz w:val="20"/>
                <w:szCs w:val="20"/>
              </w:rPr>
              <w:t>绿色制造体系奖励数量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23020BD">
            <w:pPr>
              <w:widowControl/>
              <w:jc w:val="left"/>
              <w:rPr>
                <w:rFonts w:ascii="宋体" w:hAnsi="宋体" w:cs="Arial"/>
                <w:color w:val="000000"/>
                <w:kern w:val="0"/>
                <w:sz w:val="20"/>
                <w:szCs w:val="20"/>
              </w:rPr>
            </w:pPr>
            <w:r>
              <w:rPr>
                <w:rFonts w:hint="eastAsia" w:ascii="宋体" w:hAnsi="宋体" w:cs="Arial"/>
                <w:color w:val="000000"/>
                <w:kern w:val="0"/>
                <w:sz w:val="20"/>
                <w:szCs w:val="20"/>
              </w:rPr>
              <w:t>=23家</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C2378E2">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E2C44FC">
            <w:pPr>
              <w:widowControl/>
              <w:jc w:val="left"/>
              <w:rPr>
                <w:rFonts w:ascii="宋体" w:hAnsi="宋体" w:cs="Arial"/>
                <w:color w:val="000000"/>
                <w:kern w:val="0"/>
                <w:sz w:val="20"/>
                <w:szCs w:val="20"/>
              </w:rPr>
            </w:pPr>
            <w:r>
              <w:rPr>
                <w:rFonts w:hint="eastAsia" w:ascii="宋体" w:hAnsi="宋体" w:cs="Arial"/>
                <w:color w:val="000000"/>
                <w:kern w:val="0"/>
                <w:sz w:val="20"/>
                <w:szCs w:val="20"/>
              </w:rPr>
              <w:t>23家</w:t>
            </w:r>
          </w:p>
        </w:tc>
        <w:tc>
          <w:tcPr>
            <w:tcW w:w="1215" w:type="dxa"/>
            <w:tcBorders>
              <w:top w:val="single" w:color="auto" w:sz="4" w:space="0"/>
              <w:left w:val="single" w:color="auto" w:sz="4" w:space="0"/>
              <w:bottom w:val="single" w:color="auto" w:sz="4" w:space="0"/>
              <w:right w:val="single" w:color="auto" w:sz="4" w:space="0"/>
            </w:tcBorders>
            <w:vAlign w:val="center"/>
          </w:tcPr>
          <w:p w14:paraId="26555896">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5104E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73E2FDE6">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519F2E86">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82C5936">
            <w:pPr>
              <w:widowControl/>
              <w:jc w:val="left"/>
              <w:rPr>
                <w:rFonts w:ascii="宋体" w:hAnsi="宋体" w:cs="Arial"/>
                <w:color w:val="000000"/>
                <w:kern w:val="0"/>
                <w:sz w:val="20"/>
                <w:szCs w:val="20"/>
              </w:rPr>
            </w:pPr>
            <w:r>
              <w:rPr>
                <w:rFonts w:hint="eastAsia" w:ascii="宋体" w:hAnsi="宋体" w:cs="Arial"/>
                <w:color w:val="000000"/>
                <w:kern w:val="0"/>
                <w:sz w:val="20"/>
                <w:szCs w:val="20"/>
              </w:rPr>
              <w:t>两化融合指数</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AA2FD31">
            <w:pPr>
              <w:widowControl/>
              <w:jc w:val="left"/>
              <w:rPr>
                <w:rFonts w:ascii="宋体" w:hAnsi="宋体" w:cs="Arial"/>
                <w:color w:val="000000"/>
                <w:kern w:val="0"/>
                <w:sz w:val="20"/>
                <w:szCs w:val="20"/>
              </w:rPr>
            </w:pPr>
            <w:r>
              <w:rPr>
                <w:rFonts w:hint="eastAsia" w:ascii="宋体" w:hAnsi="宋体" w:cs="Arial"/>
                <w:color w:val="000000"/>
                <w:kern w:val="0"/>
                <w:sz w:val="20"/>
                <w:szCs w:val="20"/>
              </w:rPr>
              <w:t>全省领先</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DEC1402">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2617746">
            <w:pPr>
              <w:widowControl/>
              <w:jc w:val="left"/>
              <w:rPr>
                <w:rFonts w:ascii="宋体" w:hAnsi="宋体" w:cs="Arial"/>
                <w:color w:val="000000"/>
                <w:kern w:val="0"/>
                <w:sz w:val="20"/>
                <w:szCs w:val="20"/>
              </w:rPr>
            </w:pPr>
            <w:r>
              <w:rPr>
                <w:rFonts w:hint="eastAsia" w:ascii="宋体" w:hAnsi="宋体" w:cs="Arial"/>
                <w:color w:val="000000"/>
                <w:kern w:val="0"/>
                <w:sz w:val="20"/>
                <w:szCs w:val="20"/>
              </w:rPr>
              <w:t>全省领先</w:t>
            </w:r>
          </w:p>
        </w:tc>
        <w:tc>
          <w:tcPr>
            <w:tcW w:w="1215" w:type="dxa"/>
            <w:tcBorders>
              <w:top w:val="single" w:color="auto" w:sz="4" w:space="0"/>
              <w:left w:val="single" w:color="auto" w:sz="4" w:space="0"/>
              <w:bottom w:val="single" w:color="auto" w:sz="4" w:space="0"/>
              <w:right w:val="single" w:color="auto" w:sz="4" w:space="0"/>
            </w:tcBorders>
            <w:vAlign w:val="center"/>
          </w:tcPr>
          <w:p w14:paraId="26DFA4A3">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582B0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2BA89D44">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37E0E8A5">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338F11D">
            <w:pPr>
              <w:widowControl/>
              <w:jc w:val="left"/>
              <w:rPr>
                <w:rFonts w:ascii="宋体" w:hAnsi="宋体" w:cs="Arial"/>
                <w:color w:val="000000"/>
                <w:kern w:val="0"/>
                <w:sz w:val="20"/>
                <w:szCs w:val="20"/>
              </w:rPr>
            </w:pPr>
            <w:r>
              <w:rPr>
                <w:rFonts w:hint="eastAsia" w:ascii="宋体" w:hAnsi="宋体" w:cs="Arial"/>
                <w:color w:val="000000"/>
                <w:kern w:val="0"/>
                <w:sz w:val="20"/>
                <w:szCs w:val="20"/>
              </w:rPr>
              <w:t>首台套受益项目政策符合率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AF96A47">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FC4440E">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1E98E48">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2A607A62">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7F2CE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6555DA9E">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71673C14">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B098F79">
            <w:pPr>
              <w:widowControl/>
              <w:jc w:val="left"/>
              <w:rPr>
                <w:rFonts w:ascii="宋体" w:hAnsi="宋体" w:cs="Arial"/>
                <w:color w:val="000000"/>
                <w:kern w:val="0"/>
                <w:sz w:val="20"/>
                <w:szCs w:val="20"/>
              </w:rPr>
            </w:pPr>
            <w:r>
              <w:rPr>
                <w:rFonts w:hint="eastAsia" w:ascii="宋体" w:hAnsi="宋体" w:cs="Arial"/>
                <w:color w:val="000000"/>
                <w:kern w:val="0"/>
                <w:sz w:val="20"/>
                <w:szCs w:val="20"/>
              </w:rPr>
              <w:t>兼并重组项目实际出资额大于1000万比率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3EBEFA3">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E06EC3F">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9FE3168">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12F06A15">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5DB1C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0A221B55">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27C3E4F5">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B4707C4">
            <w:pPr>
              <w:widowControl/>
              <w:jc w:val="left"/>
              <w:rPr>
                <w:rFonts w:ascii="宋体" w:hAnsi="宋体" w:cs="Arial"/>
                <w:color w:val="000000"/>
                <w:kern w:val="0"/>
                <w:sz w:val="20"/>
                <w:szCs w:val="20"/>
              </w:rPr>
            </w:pPr>
            <w:r>
              <w:rPr>
                <w:rFonts w:hint="eastAsia" w:ascii="宋体" w:hAnsi="宋体" w:cs="Arial"/>
                <w:color w:val="000000"/>
                <w:kern w:val="0"/>
                <w:sz w:val="20"/>
                <w:szCs w:val="20"/>
              </w:rPr>
              <w:t>2023年集中申报项目扶持资金下达时间</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8476AAE">
            <w:pPr>
              <w:widowControl/>
              <w:jc w:val="left"/>
              <w:rPr>
                <w:rFonts w:ascii="宋体" w:hAnsi="宋体" w:cs="Arial"/>
                <w:color w:val="000000"/>
                <w:kern w:val="0"/>
                <w:sz w:val="20"/>
                <w:szCs w:val="20"/>
              </w:rPr>
            </w:pPr>
            <w:r>
              <w:rPr>
                <w:rFonts w:hint="eastAsia" w:ascii="宋体" w:hAnsi="宋体" w:cs="Arial"/>
                <w:color w:val="000000"/>
                <w:kern w:val="0"/>
                <w:sz w:val="20"/>
                <w:szCs w:val="20"/>
              </w:rPr>
              <w:t>上半年</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8C6A301">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704CCAE">
            <w:pPr>
              <w:widowControl/>
              <w:jc w:val="left"/>
              <w:rPr>
                <w:rFonts w:ascii="宋体" w:hAnsi="宋体" w:cs="Arial"/>
                <w:color w:val="000000"/>
                <w:kern w:val="0"/>
                <w:sz w:val="20"/>
                <w:szCs w:val="20"/>
              </w:rPr>
            </w:pPr>
            <w:r>
              <w:rPr>
                <w:rFonts w:hint="eastAsia" w:ascii="宋体" w:hAnsi="宋体" w:cs="Arial"/>
                <w:color w:val="000000"/>
                <w:kern w:val="0"/>
                <w:sz w:val="20"/>
                <w:szCs w:val="20"/>
              </w:rPr>
              <w:t>上半年</w:t>
            </w:r>
          </w:p>
        </w:tc>
        <w:tc>
          <w:tcPr>
            <w:tcW w:w="1215" w:type="dxa"/>
            <w:tcBorders>
              <w:top w:val="single" w:color="auto" w:sz="4" w:space="0"/>
              <w:left w:val="single" w:color="auto" w:sz="4" w:space="0"/>
              <w:bottom w:val="single" w:color="auto" w:sz="4" w:space="0"/>
              <w:right w:val="single" w:color="auto" w:sz="4" w:space="0"/>
            </w:tcBorders>
            <w:vAlign w:val="center"/>
          </w:tcPr>
          <w:p w14:paraId="75A84EE3">
            <w:pPr>
              <w:widowControl/>
              <w:jc w:val="left"/>
              <w:rPr>
                <w:rFonts w:ascii="宋体" w:hAnsi="宋体" w:cs="Arial"/>
                <w:color w:val="000000"/>
                <w:kern w:val="0"/>
                <w:sz w:val="20"/>
                <w:szCs w:val="20"/>
              </w:rPr>
            </w:pPr>
            <w:r>
              <w:rPr>
                <w:rFonts w:hint="eastAsia" w:ascii="宋体" w:hAnsi="宋体" w:cs="Arial"/>
                <w:color w:val="000000"/>
                <w:kern w:val="0"/>
                <w:sz w:val="20"/>
                <w:szCs w:val="20"/>
              </w:rPr>
              <w:t>0.65</w:t>
            </w:r>
          </w:p>
        </w:tc>
      </w:tr>
      <w:tr w14:paraId="7E592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46EDE15F">
            <w:pPr>
              <w:widowControl/>
              <w:jc w:val="left"/>
              <w:rPr>
                <w:rFonts w:ascii="宋体" w:hAnsi="宋体" w:cs="Arial"/>
                <w:color w:val="000000"/>
                <w:kern w:val="0"/>
                <w:sz w:val="20"/>
                <w:szCs w:val="20"/>
              </w:rPr>
            </w:pPr>
          </w:p>
        </w:tc>
        <w:tc>
          <w:tcPr>
            <w:tcW w:w="1216" w:type="dxa"/>
            <w:gridSpan w:val="2"/>
            <w:vMerge w:val="restart"/>
            <w:tcBorders>
              <w:top w:val="single" w:color="auto" w:sz="4" w:space="0"/>
              <w:left w:val="single" w:color="auto" w:sz="4" w:space="0"/>
              <w:bottom w:val="single" w:color="auto" w:sz="4" w:space="0"/>
              <w:right w:val="single" w:color="auto" w:sz="4" w:space="0"/>
            </w:tcBorders>
            <w:vAlign w:val="center"/>
          </w:tcPr>
          <w:p w14:paraId="6683B6FE">
            <w:pPr>
              <w:widowControl/>
              <w:jc w:val="left"/>
              <w:rPr>
                <w:rFonts w:ascii="宋体" w:hAnsi="宋体" w:cs="Arial"/>
                <w:color w:val="000000"/>
                <w:kern w:val="0"/>
                <w:sz w:val="20"/>
                <w:szCs w:val="20"/>
              </w:rPr>
            </w:pPr>
            <w:r>
              <w:rPr>
                <w:rFonts w:hint="eastAsia" w:ascii="宋体" w:hAnsi="宋体" w:cs="Arial"/>
                <w:color w:val="000000"/>
                <w:kern w:val="0"/>
                <w:sz w:val="20"/>
                <w:szCs w:val="20"/>
              </w:rPr>
              <w:t>效益目标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72D6EF6">
            <w:pPr>
              <w:widowControl/>
              <w:jc w:val="left"/>
              <w:rPr>
                <w:rFonts w:ascii="宋体" w:hAnsi="宋体" w:cs="Arial"/>
                <w:color w:val="000000"/>
                <w:kern w:val="0"/>
                <w:sz w:val="20"/>
                <w:szCs w:val="20"/>
              </w:rPr>
            </w:pPr>
            <w:r>
              <w:rPr>
                <w:rFonts w:hint="eastAsia" w:ascii="宋体" w:hAnsi="宋体" w:cs="Arial"/>
                <w:color w:val="000000"/>
                <w:kern w:val="0"/>
                <w:sz w:val="20"/>
                <w:szCs w:val="20"/>
              </w:rPr>
              <w:t>企业技术中心新增数量全省排名</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357D8C0">
            <w:pPr>
              <w:widowControl/>
              <w:jc w:val="left"/>
              <w:rPr>
                <w:rFonts w:ascii="宋体" w:hAnsi="宋体" w:cs="Arial"/>
                <w:color w:val="000000"/>
                <w:kern w:val="0"/>
                <w:sz w:val="20"/>
                <w:szCs w:val="20"/>
              </w:rPr>
            </w:pPr>
            <w:r>
              <w:rPr>
                <w:rFonts w:hint="eastAsia" w:ascii="宋体" w:hAnsi="宋体" w:cs="Arial"/>
                <w:color w:val="000000"/>
                <w:kern w:val="0"/>
                <w:sz w:val="20"/>
                <w:szCs w:val="20"/>
              </w:rPr>
              <w:t>全省前三</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505F987">
            <w:pPr>
              <w:widowControl/>
              <w:jc w:val="left"/>
              <w:rPr>
                <w:rFonts w:ascii="宋体" w:hAnsi="宋体" w:cs="Arial"/>
                <w:color w:val="000000"/>
                <w:kern w:val="0"/>
                <w:sz w:val="20"/>
                <w:szCs w:val="20"/>
              </w:rPr>
            </w:pPr>
            <w:r>
              <w:rPr>
                <w:rFonts w:hint="eastAsia" w:ascii="宋体" w:hAnsi="宋体" w:cs="Arial"/>
                <w:color w:val="000000"/>
                <w:kern w:val="0"/>
                <w:sz w:val="20"/>
                <w:szCs w:val="20"/>
              </w:rPr>
              <w:t>2.91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236B0CB">
            <w:pPr>
              <w:widowControl/>
              <w:jc w:val="left"/>
              <w:rPr>
                <w:rFonts w:ascii="宋体" w:hAnsi="宋体" w:cs="Arial"/>
                <w:color w:val="000000"/>
                <w:kern w:val="0"/>
                <w:sz w:val="20"/>
                <w:szCs w:val="20"/>
              </w:rPr>
            </w:pPr>
            <w:r>
              <w:rPr>
                <w:rFonts w:hint="eastAsia" w:ascii="宋体" w:hAnsi="宋体" w:cs="Arial"/>
                <w:color w:val="000000"/>
                <w:kern w:val="0"/>
                <w:sz w:val="20"/>
                <w:szCs w:val="20"/>
              </w:rPr>
              <w:t>全省前三</w:t>
            </w:r>
          </w:p>
        </w:tc>
        <w:tc>
          <w:tcPr>
            <w:tcW w:w="1215" w:type="dxa"/>
            <w:tcBorders>
              <w:top w:val="single" w:color="auto" w:sz="4" w:space="0"/>
              <w:left w:val="single" w:color="auto" w:sz="4" w:space="0"/>
              <w:bottom w:val="single" w:color="auto" w:sz="4" w:space="0"/>
              <w:right w:val="single" w:color="auto" w:sz="4" w:space="0"/>
            </w:tcBorders>
            <w:vAlign w:val="center"/>
          </w:tcPr>
          <w:p w14:paraId="68DAC357">
            <w:pPr>
              <w:widowControl/>
              <w:jc w:val="left"/>
              <w:rPr>
                <w:rFonts w:ascii="宋体" w:hAnsi="宋体" w:cs="Arial"/>
                <w:color w:val="000000"/>
                <w:kern w:val="0"/>
                <w:sz w:val="20"/>
                <w:szCs w:val="20"/>
              </w:rPr>
            </w:pPr>
            <w:r>
              <w:rPr>
                <w:rFonts w:hint="eastAsia" w:ascii="宋体" w:hAnsi="宋体" w:cs="Arial"/>
                <w:color w:val="000000"/>
                <w:kern w:val="0"/>
                <w:sz w:val="20"/>
                <w:szCs w:val="20"/>
              </w:rPr>
              <w:t>2.91</w:t>
            </w:r>
          </w:p>
        </w:tc>
      </w:tr>
      <w:tr w14:paraId="5CBD6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291F6221">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5B570A1C">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79337D8">
            <w:pPr>
              <w:widowControl/>
              <w:jc w:val="left"/>
              <w:rPr>
                <w:rFonts w:ascii="宋体" w:hAnsi="宋体" w:cs="Arial"/>
                <w:color w:val="000000"/>
                <w:kern w:val="0"/>
                <w:sz w:val="20"/>
                <w:szCs w:val="20"/>
              </w:rPr>
            </w:pPr>
            <w:r>
              <w:rPr>
                <w:rFonts w:hint="eastAsia" w:ascii="宋体" w:hAnsi="宋体" w:cs="Arial"/>
                <w:color w:val="000000"/>
                <w:kern w:val="0"/>
                <w:sz w:val="20"/>
                <w:szCs w:val="20"/>
              </w:rPr>
              <w:t>工业互联网双跨平台落户数量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C274EE1">
            <w:pPr>
              <w:widowControl/>
              <w:jc w:val="left"/>
              <w:rPr>
                <w:rFonts w:ascii="宋体" w:hAnsi="宋体" w:cs="Arial"/>
                <w:color w:val="000000"/>
                <w:kern w:val="0"/>
                <w:sz w:val="20"/>
                <w:szCs w:val="20"/>
              </w:rPr>
            </w:pPr>
            <w:r>
              <w:rPr>
                <w:rFonts w:hint="eastAsia" w:ascii="宋体" w:hAnsi="宋体" w:cs="Arial"/>
                <w:color w:val="000000"/>
                <w:kern w:val="0"/>
                <w:sz w:val="20"/>
                <w:szCs w:val="20"/>
              </w:rPr>
              <w:t>=16个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8239017">
            <w:pPr>
              <w:widowControl/>
              <w:jc w:val="left"/>
              <w:rPr>
                <w:rFonts w:ascii="宋体" w:hAnsi="宋体" w:cs="Arial"/>
                <w:color w:val="000000"/>
                <w:kern w:val="0"/>
                <w:sz w:val="20"/>
                <w:szCs w:val="20"/>
              </w:rPr>
            </w:pPr>
            <w:r>
              <w:rPr>
                <w:rFonts w:hint="eastAsia" w:ascii="宋体" w:hAnsi="宋体" w:cs="Arial"/>
                <w:color w:val="000000"/>
                <w:kern w:val="0"/>
                <w:sz w:val="20"/>
                <w:szCs w:val="20"/>
              </w:rPr>
              <w:t>2.91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C7C3304">
            <w:pPr>
              <w:widowControl/>
              <w:jc w:val="left"/>
              <w:rPr>
                <w:rFonts w:ascii="宋体" w:hAnsi="宋体" w:cs="Arial"/>
                <w:color w:val="000000"/>
                <w:kern w:val="0"/>
                <w:sz w:val="20"/>
                <w:szCs w:val="20"/>
              </w:rPr>
            </w:pPr>
            <w:r>
              <w:rPr>
                <w:rFonts w:hint="eastAsia" w:ascii="宋体" w:hAnsi="宋体" w:cs="Arial"/>
                <w:color w:val="000000"/>
                <w:kern w:val="0"/>
                <w:sz w:val="20"/>
                <w:szCs w:val="20"/>
              </w:rPr>
              <w:t>16个</w:t>
            </w:r>
          </w:p>
        </w:tc>
        <w:tc>
          <w:tcPr>
            <w:tcW w:w="1215" w:type="dxa"/>
            <w:tcBorders>
              <w:top w:val="single" w:color="auto" w:sz="4" w:space="0"/>
              <w:left w:val="single" w:color="auto" w:sz="4" w:space="0"/>
              <w:bottom w:val="single" w:color="auto" w:sz="4" w:space="0"/>
              <w:right w:val="single" w:color="auto" w:sz="4" w:space="0"/>
            </w:tcBorders>
            <w:vAlign w:val="center"/>
          </w:tcPr>
          <w:p w14:paraId="12F43EFD">
            <w:pPr>
              <w:widowControl/>
              <w:jc w:val="left"/>
              <w:rPr>
                <w:rFonts w:ascii="宋体" w:hAnsi="宋体" w:cs="Arial"/>
                <w:color w:val="000000"/>
                <w:kern w:val="0"/>
                <w:sz w:val="20"/>
                <w:szCs w:val="20"/>
              </w:rPr>
            </w:pPr>
            <w:r>
              <w:rPr>
                <w:rFonts w:hint="eastAsia" w:ascii="宋体" w:hAnsi="宋体" w:cs="Arial"/>
                <w:color w:val="000000"/>
                <w:kern w:val="0"/>
                <w:sz w:val="20"/>
                <w:szCs w:val="20"/>
              </w:rPr>
              <w:t>2.91</w:t>
            </w:r>
          </w:p>
        </w:tc>
      </w:tr>
      <w:tr w14:paraId="1EA4A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32E7BF11">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4CE6D72B">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F41D5CF">
            <w:pPr>
              <w:widowControl/>
              <w:jc w:val="left"/>
              <w:rPr>
                <w:rFonts w:ascii="宋体" w:hAnsi="宋体" w:cs="Arial"/>
                <w:color w:val="000000"/>
                <w:kern w:val="0"/>
                <w:sz w:val="20"/>
                <w:szCs w:val="20"/>
              </w:rPr>
            </w:pPr>
            <w:r>
              <w:rPr>
                <w:rFonts w:hint="eastAsia" w:ascii="宋体" w:hAnsi="宋体" w:cs="Arial"/>
                <w:color w:val="000000"/>
                <w:kern w:val="0"/>
                <w:sz w:val="20"/>
                <w:szCs w:val="20"/>
              </w:rPr>
              <w:t>制造业百强市排名</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561AD39">
            <w:pPr>
              <w:widowControl/>
              <w:jc w:val="left"/>
              <w:rPr>
                <w:rFonts w:ascii="宋体" w:hAnsi="宋体" w:cs="Arial"/>
                <w:color w:val="000000"/>
                <w:kern w:val="0"/>
                <w:sz w:val="20"/>
                <w:szCs w:val="20"/>
              </w:rPr>
            </w:pPr>
            <w:r>
              <w:rPr>
                <w:rFonts w:hint="eastAsia" w:ascii="宋体" w:hAnsi="宋体" w:cs="Arial"/>
                <w:color w:val="000000"/>
                <w:kern w:val="0"/>
                <w:sz w:val="20"/>
                <w:szCs w:val="20"/>
              </w:rPr>
              <w:t>全国前三</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10FD963">
            <w:pPr>
              <w:widowControl/>
              <w:jc w:val="left"/>
              <w:rPr>
                <w:rFonts w:ascii="宋体" w:hAnsi="宋体" w:cs="Arial"/>
                <w:color w:val="000000"/>
                <w:kern w:val="0"/>
                <w:sz w:val="20"/>
                <w:szCs w:val="20"/>
              </w:rPr>
            </w:pPr>
            <w:r>
              <w:rPr>
                <w:rFonts w:hint="eastAsia" w:ascii="宋体" w:hAnsi="宋体" w:cs="Arial"/>
                <w:color w:val="000000"/>
                <w:kern w:val="0"/>
                <w:sz w:val="20"/>
                <w:szCs w:val="20"/>
              </w:rPr>
              <w:t>2.91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19670A2">
            <w:pPr>
              <w:widowControl/>
              <w:jc w:val="left"/>
              <w:rPr>
                <w:rFonts w:ascii="宋体" w:hAnsi="宋体" w:cs="Arial"/>
                <w:color w:val="000000"/>
                <w:kern w:val="0"/>
                <w:sz w:val="20"/>
                <w:szCs w:val="20"/>
              </w:rPr>
            </w:pPr>
            <w:r>
              <w:rPr>
                <w:rFonts w:hint="eastAsia" w:ascii="宋体" w:hAnsi="宋体" w:cs="Arial"/>
                <w:color w:val="000000"/>
                <w:kern w:val="0"/>
                <w:sz w:val="20"/>
                <w:szCs w:val="20"/>
              </w:rPr>
              <w:t>全国第二</w:t>
            </w:r>
          </w:p>
        </w:tc>
        <w:tc>
          <w:tcPr>
            <w:tcW w:w="1215" w:type="dxa"/>
            <w:tcBorders>
              <w:top w:val="single" w:color="auto" w:sz="4" w:space="0"/>
              <w:left w:val="single" w:color="auto" w:sz="4" w:space="0"/>
              <w:bottom w:val="single" w:color="auto" w:sz="4" w:space="0"/>
              <w:right w:val="single" w:color="auto" w:sz="4" w:space="0"/>
            </w:tcBorders>
            <w:vAlign w:val="center"/>
          </w:tcPr>
          <w:p w14:paraId="672D300C">
            <w:pPr>
              <w:widowControl/>
              <w:jc w:val="left"/>
              <w:rPr>
                <w:rFonts w:ascii="宋体" w:hAnsi="宋体" w:cs="Arial"/>
                <w:color w:val="000000"/>
                <w:kern w:val="0"/>
                <w:sz w:val="20"/>
                <w:szCs w:val="20"/>
              </w:rPr>
            </w:pPr>
            <w:r>
              <w:rPr>
                <w:rFonts w:hint="eastAsia" w:ascii="宋体" w:hAnsi="宋体" w:cs="Arial"/>
                <w:color w:val="000000"/>
                <w:kern w:val="0"/>
                <w:sz w:val="20"/>
                <w:szCs w:val="20"/>
              </w:rPr>
              <w:t>2.91</w:t>
            </w:r>
          </w:p>
        </w:tc>
      </w:tr>
      <w:tr w14:paraId="3AC48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502A2223">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3C4503F2">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09BC14D">
            <w:pPr>
              <w:widowControl/>
              <w:jc w:val="left"/>
              <w:rPr>
                <w:rFonts w:ascii="宋体" w:hAnsi="宋体" w:cs="Arial"/>
                <w:color w:val="000000"/>
                <w:kern w:val="0"/>
                <w:sz w:val="20"/>
                <w:szCs w:val="20"/>
              </w:rPr>
            </w:pPr>
            <w:r>
              <w:rPr>
                <w:rFonts w:hint="eastAsia" w:ascii="宋体" w:hAnsi="宋体" w:cs="Arial"/>
                <w:color w:val="000000"/>
                <w:kern w:val="0"/>
                <w:sz w:val="20"/>
                <w:szCs w:val="20"/>
              </w:rPr>
              <w:t>智能化改造贴息奖励撬动银行对企业智能化改造贷款额度</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C90F65F">
            <w:pPr>
              <w:widowControl/>
              <w:jc w:val="left"/>
              <w:rPr>
                <w:rFonts w:ascii="宋体" w:hAnsi="宋体" w:cs="Arial"/>
                <w:color w:val="000000"/>
                <w:kern w:val="0"/>
                <w:sz w:val="20"/>
                <w:szCs w:val="20"/>
              </w:rPr>
            </w:pPr>
            <w:r>
              <w:rPr>
                <w:rFonts w:hint="eastAsia" w:ascii="宋体" w:hAnsi="宋体" w:cs="Arial"/>
                <w:color w:val="000000"/>
                <w:kern w:val="0"/>
                <w:sz w:val="20"/>
                <w:szCs w:val="20"/>
              </w:rPr>
              <w:t>=170亿元</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0AC642A">
            <w:pPr>
              <w:widowControl/>
              <w:jc w:val="left"/>
              <w:rPr>
                <w:rFonts w:ascii="宋体" w:hAnsi="宋体" w:cs="Arial"/>
                <w:color w:val="000000"/>
                <w:kern w:val="0"/>
                <w:sz w:val="20"/>
                <w:szCs w:val="20"/>
              </w:rPr>
            </w:pPr>
            <w:r>
              <w:rPr>
                <w:rFonts w:hint="eastAsia" w:ascii="宋体" w:hAnsi="宋体" w:cs="Arial"/>
                <w:color w:val="000000"/>
                <w:kern w:val="0"/>
                <w:sz w:val="20"/>
                <w:szCs w:val="20"/>
              </w:rPr>
              <w:t>2.91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E944E07">
            <w:pPr>
              <w:widowControl/>
              <w:jc w:val="left"/>
              <w:rPr>
                <w:rFonts w:ascii="宋体" w:hAnsi="宋体" w:cs="Arial"/>
                <w:color w:val="000000"/>
                <w:kern w:val="0"/>
                <w:sz w:val="20"/>
                <w:szCs w:val="20"/>
              </w:rPr>
            </w:pPr>
            <w:r>
              <w:rPr>
                <w:rFonts w:hint="eastAsia" w:ascii="宋体" w:hAnsi="宋体" w:cs="Arial"/>
                <w:color w:val="000000"/>
                <w:kern w:val="0"/>
                <w:sz w:val="20"/>
                <w:szCs w:val="20"/>
              </w:rPr>
              <w:t>188.8亿元</w:t>
            </w:r>
          </w:p>
        </w:tc>
        <w:tc>
          <w:tcPr>
            <w:tcW w:w="1215" w:type="dxa"/>
            <w:tcBorders>
              <w:top w:val="single" w:color="auto" w:sz="4" w:space="0"/>
              <w:left w:val="single" w:color="auto" w:sz="4" w:space="0"/>
              <w:bottom w:val="single" w:color="auto" w:sz="4" w:space="0"/>
              <w:right w:val="single" w:color="auto" w:sz="4" w:space="0"/>
            </w:tcBorders>
            <w:vAlign w:val="center"/>
          </w:tcPr>
          <w:p w14:paraId="3175AE48">
            <w:pPr>
              <w:widowControl/>
              <w:jc w:val="left"/>
              <w:rPr>
                <w:rFonts w:ascii="宋体" w:hAnsi="宋体" w:cs="Arial"/>
                <w:color w:val="000000"/>
                <w:kern w:val="0"/>
                <w:sz w:val="20"/>
                <w:szCs w:val="20"/>
              </w:rPr>
            </w:pPr>
            <w:r>
              <w:rPr>
                <w:rFonts w:hint="eastAsia" w:ascii="宋体" w:hAnsi="宋体" w:cs="Arial"/>
                <w:color w:val="000000"/>
                <w:kern w:val="0"/>
                <w:sz w:val="20"/>
                <w:szCs w:val="20"/>
              </w:rPr>
              <w:t>2.91</w:t>
            </w:r>
          </w:p>
        </w:tc>
      </w:tr>
      <w:tr w14:paraId="725B7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6D552D24">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7EFAF0E6">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F60EFB3">
            <w:pPr>
              <w:widowControl/>
              <w:jc w:val="left"/>
              <w:rPr>
                <w:rFonts w:ascii="宋体" w:hAnsi="宋体" w:cs="Arial"/>
                <w:color w:val="000000"/>
                <w:kern w:val="0"/>
                <w:sz w:val="20"/>
                <w:szCs w:val="20"/>
              </w:rPr>
            </w:pPr>
            <w:r>
              <w:rPr>
                <w:rFonts w:hint="eastAsia" w:ascii="宋体" w:hAnsi="宋体" w:cs="Arial"/>
                <w:color w:val="000000"/>
                <w:kern w:val="0"/>
                <w:sz w:val="20"/>
                <w:szCs w:val="20"/>
              </w:rPr>
              <w:t>工业互联网标识解析二级节点数量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2AAF159">
            <w:pPr>
              <w:widowControl/>
              <w:jc w:val="left"/>
              <w:rPr>
                <w:rFonts w:ascii="宋体" w:hAnsi="宋体" w:cs="Arial"/>
                <w:color w:val="000000"/>
                <w:kern w:val="0"/>
                <w:sz w:val="20"/>
                <w:szCs w:val="20"/>
              </w:rPr>
            </w:pPr>
            <w:r>
              <w:rPr>
                <w:rFonts w:hint="eastAsia" w:ascii="宋体" w:hAnsi="宋体" w:cs="Arial"/>
                <w:color w:val="000000"/>
                <w:kern w:val="0"/>
                <w:sz w:val="20"/>
                <w:szCs w:val="20"/>
              </w:rPr>
              <w:t>=16个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FBAAE5F">
            <w:pPr>
              <w:widowControl/>
              <w:jc w:val="left"/>
              <w:rPr>
                <w:rFonts w:ascii="宋体" w:hAnsi="宋体" w:cs="Arial"/>
                <w:color w:val="000000"/>
                <w:kern w:val="0"/>
                <w:sz w:val="20"/>
                <w:szCs w:val="20"/>
              </w:rPr>
            </w:pPr>
            <w:r>
              <w:rPr>
                <w:rFonts w:hint="eastAsia" w:ascii="宋体" w:hAnsi="宋体" w:cs="Arial"/>
                <w:color w:val="000000"/>
                <w:kern w:val="0"/>
                <w:sz w:val="20"/>
                <w:szCs w:val="20"/>
              </w:rPr>
              <w:t>2.99</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541CB0B">
            <w:pPr>
              <w:widowControl/>
              <w:jc w:val="left"/>
              <w:rPr>
                <w:rFonts w:ascii="宋体" w:hAnsi="宋体" w:cs="Arial"/>
                <w:color w:val="000000"/>
                <w:kern w:val="0"/>
                <w:sz w:val="20"/>
                <w:szCs w:val="20"/>
              </w:rPr>
            </w:pPr>
            <w:r>
              <w:rPr>
                <w:rFonts w:hint="eastAsia" w:ascii="宋体" w:hAnsi="宋体" w:cs="Arial"/>
                <w:color w:val="000000"/>
                <w:kern w:val="0"/>
                <w:sz w:val="20"/>
                <w:szCs w:val="20"/>
              </w:rPr>
              <w:t>16个</w:t>
            </w:r>
          </w:p>
        </w:tc>
        <w:tc>
          <w:tcPr>
            <w:tcW w:w="1215" w:type="dxa"/>
            <w:tcBorders>
              <w:top w:val="single" w:color="auto" w:sz="4" w:space="0"/>
              <w:left w:val="single" w:color="auto" w:sz="4" w:space="0"/>
              <w:bottom w:val="single" w:color="auto" w:sz="4" w:space="0"/>
              <w:right w:val="single" w:color="auto" w:sz="4" w:space="0"/>
            </w:tcBorders>
            <w:vAlign w:val="center"/>
          </w:tcPr>
          <w:p w14:paraId="3318D794">
            <w:pPr>
              <w:widowControl/>
              <w:jc w:val="left"/>
              <w:rPr>
                <w:rFonts w:ascii="宋体" w:hAnsi="宋体" w:cs="Arial"/>
                <w:color w:val="000000"/>
                <w:kern w:val="0"/>
                <w:sz w:val="20"/>
                <w:szCs w:val="20"/>
              </w:rPr>
            </w:pPr>
            <w:r>
              <w:rPr>
                <w:rFonts w:hint="eastAsia" w:ascii="宋体" w:hAnsi="宋体" w:cs="Arial"/>
                <w:color w:val="000000"/>
                <w:kern w:val="0"/>
                <w:sz w:val="20"/>
                <w:szCs w:val="20"/>
              </w:rPr>
              <w:t>2.99</w:t>
            </w:r>
          </w:p>
        </w:tc>
      </w:tr>
      <w:tr w14:paraId="2D769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765343DE">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2A8E6370">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6295CCB">
            <w:pPr>
              <w:widowControl/>
              <w:jc w:val="left"/>
              <w:rPr>
                <w:rFonts w:ascii="宋体" w:hAnsi="宋体" w:cs="Arial"/>
                <w:color w:val="000000"/>
                <w:kern w:val="0"/>
                <w:sz w:val="20"/>
                <w:szCs w:val="20"/>
              </w:rPr>
            </w:pPr>
            <w:r>
              <w:rPr>
                <w:rFonts w:hint="eastAsia" w:ascii="宋体" w:hAnsi="宋体" w:cs="Arial"/>
                <w:color w:val="000000"/>
                <w:kern w:val="0"/>
                <w:sz w:val="20"/>
                <w:szCs w:val="20"/>
              </w:rPr>
              <w:t>营收超百亿元工业企业（集团）数量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BFC6FEB">
            <w:pPr>
              <w:widowControl/>
              <w:jc w:val="left"/>
              <w:rPr>
                <w:rFonts w:ascii="宋体" w:hAnsi="宋体" w:cs="Arial"/>
                <w:color w:val="000000"/>
                <w:kern w:val="0"/>
                <w:sz w:val="20"/>
                <w:szCs w:val="20"/>
              </w:rPr>
            </w:pPr>
            <w:r>
              <w:rPr>
                <w:rFonts w:hint="eastAsia" w:ascii="宋体" w:hAnsi="宋体" w:cs="Arial"/>
                <w:color w:val="000000"/>
                <w:kern w:val="0"/>
                <w:sz w:val="20"/>
                <w:szCs w:val="20"/>
              </w:rPr>
              <w:t>=40家</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1716DA6">
            <w:pPr>
              <w:widowControl/>
              <w:jc w:val="left"/>
              <w:rPr>
                <w:rFonts w:ascii="宋体" w:hAnsi="宋体" w:cs="Arial"/>
                <w:color w:val="000000"/>
                <w:kern w:val="0"/>
                <w:sz w:val="20"/>
                <w:szCs w:val="20"/>
              </w:rPr>
            </w:pPr>
            <w:r>
              <w:rPr>
                <w:rFonts w:hint="eastAsia" w:ascii="宋体" w:hAnsi="宋体" w:cs="Arial"/>
                <w:color w:val="000000"/>
                <w:kern w:val="0"/>
                <w:sz w:val="20"/>
                <w:szCs w:val="20"/>
              </w:rPr>
              <w:t>2.91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1F3F5A3">
            <w:pPr>
              <w:widowControl/>
              <w:jc w:val="left"/>
              <w:rPr>
                <w:rFonts w:ascii="宋体" w:hAnsi="宋体" w:cs="Arial"/>
                <w:color w:val="000000"/>
                <w:kern w:val="0"/>
                <w:sz w:val="20"/>
                <w:szCs w:val="20"/>
              </w:rPr>
            </w:pPr>
            <w:r>
              <w:rPr>
                <w:rFonts w:hint="eastAsia" w:ascii="宋体" w:hAnsi="宋体" w:cs="Arial"/>
                <w:color w:val="000000"/>
                <w:kern w:val="0"/>
                <w:sz w:val="20"/>
                <w:szCs w:val="20"/>
              </w:rPr>
              <w:t>40家</w:t>
            </w:r>
          </w:p>
        </w:tc>
        <w:tc>
          <w:tcPr>
            <w:tcW w:w="1215" w:type="dxa"/>
            <w:tcBorders>
              <w:top w:val="single" w:color="auto" w:sz="4" w:space="0"/>
              <w:left w:val="single" w:color="auto" w:sz="4" w:space="0"/>
              <w:bottom w:val="single" w:color="auto" w:sz="4" w:space="0"/>
              <w:right w:val="single" w:color="auto" w:sz="4" w:space="0"/>
            </w:tcBorders>
            <w:vAlign w:val="center"/>
          </w:tcPr>
          <w:p w14:paraId="7C9113C1">
            <w:pPr>
              <w:widowControl/>
              <w:jc w:val="left"/>
              <w:rPr>
                <w:rFonts w:ascii="宋体" w:hAnsi="宋体" w:cs="Arial"/>
                <w:color w:val="000000"/>
                <w:kern w:val="0"/>
                <w:sz w:val="20"/>
                <w:szCs w:val="20"/>
              </w:rPr>
            </w:pPr>
            <w:r>
              <w:rPr>
                <w:rFonts w:hint="eastAsia" w:ascii="宋体" w:hAnsi="宋体" w:cs="Arial"/>
                <w:color w:val="000000"/>
                <w:kern w:val="0"/>
                <w:sz w:val="20"/>
                <w:szCs w:val="20"/>
              </w:rPr>
              <w:t>2.91</w:t>
            </w:r>
          </w:p>
        </w:tc>
      </w:tr>
      <w:tr w14:paraId="6564F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683FAF29">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69F84928">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B433FC4">
            <w:pPr>
              <w:widowControl/>
              <w:jc w:val="left"/>
              <w:rPr>
                <w:rFonts w:ascii="宋体" w:hAnsi="宋体" w:cs="Arial"/>
                <w:color w:val="000000"/>
                <w:kern w:val="0"/>
                <w:sz w:val="20"/>
                <w:szCs w:val="20"/>
              </w:rPr>
            </w:pPr>
            <w:r>
              <w:rPr>
                <w:rFonts w:hint="eastAsia" w:ascii="宋体" w:hAnsi="宋体" w:cs="Arial"/>
                <w:color w:val="000000"/>
                <w:kern w:val="0"/>
                <w:sz w:val="20"/>
                <w:szCs w:val="20"/>
              </w:rPr>
              <w:t>2024年规上工业总产值</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7CDBA05">
            <w:pPr>
              <w:widowControl/>
              <w:jc w:val="left"/>
              <w:rPr>
                <w:rFonts w:ascii="宋体" w:hAnsi="宋体" w:cs="Arial"/>
                <w:color w:val="000000"/>
                <w:kern w:val="0"/>
                <w:sz w:val="20"/>
                <w:szCs w:val="20"/>
              </w:rPr>
            </w:pPr>
            <w:r>
              <w:rPr>
                <w:rFonts w:hint="eastAsia" w:ascii="宋体" w:hAnsi="宋体" w:cs="Arial"/>
                <w:color w:val="000000"/>
                <w:kern w:val="0"/>
                <w:sz w:val="20"/>
                <w:szCs w:val="20"/>
              </w:rPr>
              <w:t>=40000亿元</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1E7B42F">
            <w:pPr>
              <w:widowControl/>
              <w:jc w:val="left"/>
              <w:rPr>
                <w:rFonts w:ascii="宋体" w:hAnsi="宋体" w:cs="Arial"/>
                <w:color w:val="000000"/>
                <w:kern w:val="0"/>
                <w:sz w:val="20"/>
                <w:szCs w:val="20"/>
              </w:rPr>
            </w:pPr>
            <w:r>
              <w:rPr>
                <w:rFonts w:hint="eastAsia" w:ascii="宋体" w:hAnsi="宋体" w:cs="Arial"/>
                <w:color w:val="000000"/>
                <w:kern w:val="0"/>
                <w:sz w:val="20"/>
                <w:szCs w:val="20"/>
              </w:rPr>
              <w:t>2.91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4BB44FD">
            <w:pPr>
              <w:widowControl/>
              <w:jc w:val="left"/>
              <w:rPr>
                <w:rFonts w:ascii="宋体" w:hAnsi="宋体" w:cs="Arial"/>
                <w:color w:val="000000"/>
                <w:kern w:val="0"/>
                <w:sz w:val="20"/>
                <w:szCs w:val="20"/>
              </w:rPr>
            </w:pPr>
            <w:r>
              <w:rPr>
                <w:rFonts w:hint="eastAsia" w:ascii="宋体" w:hAnsi="宋体" w:cs="Arial"/>
                <w:color w:val="000000"/>
                <w:kern w:val="0"/>
                <w:sz w:val="20"/>
                <w:szCs w:val="20"/>
              </w:rPr>
              <w:t>47017.4亿元</w:t>
            </w:r>
          </w:p>
        </w:tc>
        <w:tc>
          <w:tcPr>
            <w:tcW w:w="1215" w:type="dxa"/>
            <w:tcBorders>
              <w:top w:val="single" w:color="auto" w:sz="4" w:space="0"/>
              <w:left w:val="single" w:color="auto" w:sz="4" w:space="0"/>
              <w:bottom w:val="single" w:color="auto" w:sz="4" w:space="0"/>
              <w:right w:val="single" w:color="auto" w:sz="4" w:space="0"/>
            </w:tcBorders>
            <w:vAlign w:val="center"/>
          </w:tcPr>
          <w:p w14:paraId="69067EB6">
            <w:pPr>
              <w:widowControl/>
              <w:jc w:val="left"/>
              <w:rPr>
                <w:rFonts w:ascii="宋体" w:hAnsi="宋体" w:cs="Arial"/>
                <w:color w:val="000000"/>
                <w:kern w:val="0"/>
                <w:sz w:val="20"/>
                <w:szCs w:val="20"/>
              </w:rPr>
            </w:pPr>
            <w:r>
              <w:rPr>
                <w:rFonts w:hint="eastAsia" w:ascii="宋体" w:hAnsi="宋体" w:cs="Arial"/>
                <w:color w:val="000000"/>
                <w:kern w:val="0"/>
                <w:sz w:val="20"/>
                <w:szCs w:val="20"/>
              </w:rPr>
              <w:t>2.91</w:t>
            </w:r>
          </w:p>
        </w:tc>
      </w:tr>
      <w:tr w14:paraId="3075C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5C978A27">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0DD4FA4D">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2853454">
            <w:pPr>
              <w:widowControl/>
              <w:jc w:val="left"/>
              <w:rPr>
                <w:rFonts w:ascii="宋体" w:hAnsi="宋体" w:cs="Arial"/>
                <w:color w:val="000000"/>
                <w:kern w:val="0"/>
                <w:sz w:val="20"/>
                <w:szCs w:val="20"/>
              </w:rPr>
            </w:pPr>
            <w:r>
              <w:rPr>
                <w:rFonts w:hint="eastAsia" w:ascii="宋体" w:hAnsi="宋体" w:cs="Arial"/>
                <w:color w:val="000000"/>
                <w:kern w:val="0"/>
                <w:sz w:val="20"/>
                <w:szCs w:val="20"/>
              </w:rPr>
              <w:t>2024年集成电路产业链总规模</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86FDEFD">
            <w:pPr>
              <w:widowControl/>
              <w:jc w:val="left"/>
              <w:rPr>
                <w:rFonts w:ascii="宋体" w:hAnsi="宋体" w:cs="Arial"/>
                <w:color w:val="000000"/>
                <w:kern w:val="0"/>
                <w:sz w:val="20"/>
                <w:szCs w:val="20"/>
              </w:rPr>
            </w:pPr>
            <w:r>
              <w:rPr>
                <w:rFonts w:hint="eastAsia" w:ascii="宋体" w:hAnsi="宋体" w:cs="Arial"/>
                <w:color w:val="000000"/>
                <w:kern w:val="0"/>
                <w:sz w:val="20"/>
                <w:szCs w:val="20"/>
              </w:rPr>
              <w:t>=1100亿元</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A0458D6">
            <w:pPr>
              <w:widowControl/>
              <w:jc w:val="left"/>
              <w:rPr>
                <w:rFonts w:ascii="宋体" w:hAnsi="宋体" w:cs="Arial"/>
                <w:color w:val="000000"/>
                <w:kern w:val="0"/>
                <w:sz w:val="20"/>
                <w:szCs w:val="20"/>
              </w:rPr>
            </w:pPr>
            <w:r>
              <w:rPr>
                <w:rFonts w:hint="eastAsia" w:ascii="宋体" w:hAnsi="宋体" w:cs="Arial"/>
                <w:color w:val="000000"/>
                <w:kern w:val="0"/>
                <w:sz w:val="20"/>
                <w:szCs w:val="20"/>
              </w:rPr>
              <w:t>2.91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B44C560">
            <w:pPr>
              <w:widowControl/>
              <w:jc w:val="left"/>
              <w:rPr>
                <w:rFonts w:ascii="宋体" w:hAnsi="宋体" w:cs="Arial"/>
                <w:color w:val="000000"/>
                <w:kern w:val="0"/>
                <w:sz w:val="20"/>
                <w:szCs w:val="20"/>
              </w:rPr>
            </w:pPr>
            <w:r>
              <w:rPr>
                <w:rFonts w:hint="eastAsia" w:ascii="宋体" w:hAnsi="宋体" w:cs="Arial"/>
                <w:color w:val="000000"/>
                <w:kern w:val="0"/>
                <w:sz w:val="20"/>
                <w:szCs w:val="20"/>
              </w:rPr>
              <w:t>1200亿元</w:t>
            </w:r>
          </w:p>
        </w:tc>
        <w:tc>
          <w:tcPr>
            <w:tcW w:w="1215" w:type="dxa"/>
            <w:tcBorders>
              <w:top w:val="single" w:color="auto" w:sz="4" w:space="0"/>
              <w:left w:val="single" w:color="auto" w:sz="4" w:space="0"/>
              <w:bottom w:val="single" w:color="auto" w:sz="4" w:space="0"/>
              <w:right w:val="single" w:color="auto" w:sz="4" w:space="0"/>
            </w:tcBorders>
            <w:vAlign w:val="center"/>
          </w:tcPr>
          <w:p w14:paraId="47F791E6">
            <w:pPr>
              <w:widowControl/>
              <w:jc w:val="left"/>
              <w:rPr>
                <w:rFonts w:ascii="宋体" w:hAnsi="宋体" w:cs="Arial"/>
                <w:color w:val="000000"/>
                <w:kern w:val="0"/>
                <w:sz w:val="20"/>
                <w:szCs w:val="20"/>
              </w:rPr>
            </w:pPr>
            <w:r>
              <w:rPr>
                <w:rFonts w:hint="eastAsia" w:ascii="宋体" w:hAnsi="宋体" w:cs="Arial"/>
                <w:color w:val="000000"/>
                <w:kern w:val="0"/>
                <w:sz w:val="20"/>
                <w:szCs w:val="20"/>
              </w:rPr>
              <w:t>2.91</w:t>
            </w:r>
          </w:p>
        </w:tc>
      </w:tr>
      <w:tr w14:paraId="5880E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56E64E9B">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2ECAE338">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02ACD45">
            <w:pPr>
              <w:widowControl/>
              <w:jc w:val="left"/>
              <w:rPr>
                <w:rFonts w:ascii="宋体" w:hAnsi="宋体" w:cs="Arial"/>
                <w:color w:val="000000"/>
                <w:kern w:val="0"/>
                <w:sz w:val="20"/>
                <w:szCs w:val="20"/>
              </w:rPr>
            </w:pPr>
            <w:r>
              <w:rPr>
                <w:rFonts w:hint="eastAsia" w:ascii="宋体" w:hAnsi="宋体" w:cs="Arial"/>
                <w:color w:val="000000"/>
                <w:kern w:val="0"/>
                <w:sz w:val="20"/>
                <w:szCs w:val="20"/>
              </w:rPr>
              <w:t>2024年软件产业营业收入</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0AB3CEA">
            <w:pPr>
              <w:widowControl/>
              <w:jc w:val="left"/>
              <w:rPr>
                <w:rFonts w:ascii="宋体" w:hAnsi="宋体" w:cs="Arial"/>
                <w:color w:val="000000"/>
                <w:kern w:val="0"/>
                <w:sz w:val="20"/>
                <w:szCs w:val="20"/>
              </w:rPr>
            </w:pPr>
            <w:r>
              <w:rPr>
                <w:rFonts w:hint="eastAsia" w:ascii="宋体" w:hAnsi="宋体" w:cs="Arial"/>
                <w:color w:val="000000"/>
                <w:kern w:val="0"/>
                <w:sz w:val="20"/>
                <w:szCs w:val="20"/>
              </w:rPr>
              <w:t>=2200亿元</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9E59279">
            <w:pPr>
              <w:widowControl/>
              <w:jc w:val="left"/>
              <w:rPr>
                <w:rFonts w:ascii="宋体" w:hAnsi="宋体" w:cs="Arial"/>
                <w:color w:val="000000"/>
                <w:kern w:val="0"/>
                <w:sz w:val="20"/>
                <w:szCs w:val="20"/>
              </w:rPr>
            </w:pPr>
            <w:r>
              <w:rPr>
                <w:rFonts w:hint="eastAsia" w:ascii="宋体" w:hAnsi="宋体" w:cs="Arial"/>
                <w:color w:val="000000"/>
                <w:kern w:val="0"/>
                <w:sz w:val="20"/>
                <w:szCs w:val="20"/>
              </w:rPr>
              <w:t>2.91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366A8A8">
            <w:pPr>
              <w:widowControl/>
              <w:jc w:val="left"/>
              <w:rPr>
                <w:rFonts w:ascii="宋体" w:hAnsi="宋体" w:cs="Arial"/>
                <w:color w:val="000000"/>
                <w:kern w:val="0"/>
                <w:sz w:val="20"/>
                <w:szCs w:val="20"/>
              </w:rPr>
            </w:pPr>
            <w:r>
              <w:rPr>
                <w:rFonts w:hint="eastAsia" w:ascii="宋体" w:hAnsi="宋体" w:cs="Arial"/>
                <w:color w:val="000000"/>
                <w:kern w:val="0"/>
                <w:sz w:val="20"/>
                <w:szCs w:val="20"/>
              </w:rPr>
              <w:t>2316.1亿元</w:t>
            </w:r>
          </w:p>
        </w:tc>
        <w:tc>
          <w:tcPr>
            <w:tcW w:w="1215" w:type="dxa"/>
            <w:tcBorders>
              <w:top w:val="single" w:color="auto" w:sz="4" w:space="0"/>
              <w:left w:val="single" w:color="auto" w:sz="4" w:space="0"/>
              <w:bottom w:val="single" w:color="auto" w:sz="4" w:space="0"/>
              <w:right w:val="single" w:color="auto" w:sz="4" w:space="0"/>
            </w:tcBorders>
            <w:vAlign w:val="center"/>
          </w:tcPr>
          <w:p w14:paraId="2751EAA2">
            <w:pPr>
              <w:widowControl/>
              <w:jc w:val="left"/>
              <w:rPr>
                <w:rFonts w:ascii="宋体" w:hAnsi="宋体" w:cs="Arial"/>
                <w:color w:val="000000"/>
                <w:kern w:val="0"/>
                <w:sz w:val="20"/>
                <w:szCs w:val="20"/>
              </w:rPr>
            </w:pPr>
            <w:r>
              <w:rPr>
                <w:rFonts w:hint="eastAsia" w:ascii="宋体" w:hAnsi="宋体" w:cs="Arial"/>
                <w:color w:val="000000"/>
                <w:kern w:val="0"/>
                <w:sz w:val="20"/>
                <w:szCs w:val="20"/>
              </w:rPr>
              <w:t>2.91</w:t>
            </w:r>
          </w:p>
        </w:tc>
      </w:tr>
      <w:tr w14:paraId="477EF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1A667D73">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6A106C2D">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196666C">
            <w:pPr>
              <w:widowControl/>
              <w:jc w:val="left"/>
              <w:rPr>
                <w:rFonts w:ascii="宋体" w:hAnsi="宋体" w:cs="Arial"/>
                <w:color w:val="000000"/>
                <w:kern w:val="0"/>
                <w:sz w:val="20"/>
                <w:szCs w:val="20"/>
              </w:rPr>
            </w:pPr>
            <w:r>
              <w:rPr>
                <w:rFonts w:hint="eastAsia" w:ascii="宋体" w:hAnsi="宋体" w:cs="Arial"/>
                <w:color w:val="000000"/>
                <w:kern w:val="0"/>
                <w:sz w:val="20"/>
                <w:szCs w:val="20"/>
              </w:rPr>
              <w:t>完成工业增加值能耗下降目标</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91A7414">
            <w:pPr>
              <w:widowControl/>
              <w:jc w:val="left"/>
              <w:rPr>
                <w:rFonts w:ascii="宋体" w:hAnsi="宋体" w:cs="Arial"/>
                <w:color w:val="000000"/>
                <w:kern w:val="0"/>
                <w:sz w:val="20"/>
                <w:szCs w:val="20"/>
              </w:rPr>
            </w:pPr>
            <w:r>
              <w:rPr>
                <w:rFonts w:hint="eastAsia" w:ascii="宋体" w:hAnsi="宋体" w:cs="Arial"/>
                <w:color w:val="000000"/>
                <w:kern w:val="0"/>
                <w:sz w:val="20"/>
                <w:szCs w:val="20"/>
              </w:rPr>
              <w:t>完成</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B1F41C5">
            <w:pPr>
              <w:widowControl/>
              <w:jc w:val="left"/>
              <w:rPr>
                <w:rFonts w:ascii="宋体" w:hAnsi="宋体" w:cs="Arial"/>
                <w:color w:val="000000"/>
                <w:kern w:val="0"/>
                <w:sz w:val="20"/>
                <w:szCs w:val="20"/>
              </w:rPr>
            </w:pPr>
            <w:r>
              <w:rPr>
                <w:rFonts w:hint="eastAsia" w:ascii="宋体" w:hAnsi="宋体" w:cs="Arial"/>
                <w:color w:val="000000"/>
                <w:kern w:val="0"/>
                <w:sz w:val="20"/>
                <w:szCs w:val="20"/>
              </w:rPr>
              <w:t>2.91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61A4572">
            <w:pPr>
              <w:widowControl/>
              <w:jc w:val="left"/>
              <w:rPr>
                <w:rFonts w:ascii="宋体" w:hAnsi="宋体" w:cs="Arial"/>
                <w:color w:val="000000"/>
                <w:kern w:val="0"/>
                <w:sz w:val="20"/>
                <w:szCs w:val="20"/>
              </w:rPr>
            </w:pPr>
            <w:r>
              <w:rPr>
                <w:rFonts w:hint="eastAsia" w:ascii="宋体" w:hAnsi="宋体" w:cs="Arial"/>
                <w:color w:val="000000"/>
                <w:kern w:val="0"/>
                <w:sz w:val="20"/>
                <w:szCs w:val="20"/>
              </w:rPr>
              <w:t>完成</w:t>
            </w:r>
          </w:p>
        </w:tc>
        <w:tc>
          <w:tcPr>
            <w:tcW w:w="1215" w:type="dxa"/>
            <w:tcBorders>
              <w:top w:val="single" w:color="auto" w:sz="4" w:space="0"/>
              <w:left w:val="single" w:color="auto" w:sz="4" w:space="0"/>
              <w:bottom w:val="single" w:color="auto" w:sz="4" w:space="0"/>
              <w:right w:val="single" w:color="auto" w:sz="4" w:space="0"/>
            </w:tcBorders>
            <w:vAlign w:val="center"/>
          </w:tcPr>
          <w:p w14:paraId="57B8C964">
            <w:pPr>
              <w:widowControl/>
              <w:jc w:val="left"/>
              <w:rPr>
                <w:rFonts w:ascii="宋体" w:hAnsi="宋体" w:cs="Arial"/>
                <w:color w:val="000000"/>
                <w:kern w:val="0"/>
                <w:sz w:val="20"/>
                <w:szCs w:val="20"/>
              </w:rPr>
            </w:pPr>
            <w:r>
              <w:rPr>
                <w:rFonts w:hint="eastAsia" w:ascii="宋体" w:hAnsi="宋体" w:cs="Arial"/>
                <w:color w:val="000000"/>
                <w:kern w:val="0"/>
                <w:sz w:val="20"/>
                <w:szCs w:val="20"/>
              </w:rPr>
              <w:t>2.91</w:t>
            </w:r>
          </w:p>
        </w:tc>
      </w:tr>
      <w:tr w14:paraId="3F786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54464F00">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6AA14FF6">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2086613">
            <w:pPr>
              <w:widowControl/>
              <w:jc w:val="left"/>
              <w:rPr>
                <w:rFonts w:ascii="宋体" w:hAnsi="宋体" w:cs="Arial"/>
                <w:color w:val="000000"/>
                <w:kern w:val="0"/>
                <w:sz w:val="20"/>
                <w:szCs w:val="20"/>
              </w:rPr>
            </w:pPr>
            <w:r>
              <w:rPr>
                <w:rFonts w:hint="eastAsia" w:ascii="宋体" w:hAnsi="宋体" w:cs="Arial"/>
                <w:color w:val="000000"/>
                <w:kern w:val="0"/>
                <w:sz w:val="20"/>
                <w:szCs w:val="20"/>
              </w:rPr>
              <w:t>成果转化展厅全年接待参观人次</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E3DF813">
            <w:pPr>
              <w:widowControl/>
              <w:jc w:val="left"/>
              <w:rPr>
                <w:rFonts w:ascii="宋体" w:hAnsi="宋体" w:cs="Arial"/>
                <w:color w:val="000000"/>
                <w:kern w:val="0"/>
                <w:sz w:val="20"/>
                <w:szCs w:val="20"/>
              </w:rPr>
            </w:pPr>
            <w:r>
              <w:rPr>
                <w:rFonts w:hint="eastAsia" w:ascii="宋体" w:hAnsi="宋体" w:cs="Arial"/>
                <w:color w:val="000000"/>
                <w:kern w:val="0"/>
                <w:sz w:val="20"/>
                <w:szCs w:val="20"/>
              </w:rPr>
              <w:t>=1000次</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8F7C507">
            <w:pPr>
              <w:widowControl/>
              <w:jc w:val="left"/>
              <w:rPr>
                <w:rFonts w:ascii="宋体" w:hAnsi="宋体" w:cs="Arial"/>
                <w:color w:val="000000"/>
                <w:kern w:val="0"/>
                <w:sz w:val="20"/>
                <w:szCs w:val="20"/>
              </w:rPr>
            </w:pPr>
            <w:r>
              <w:rPr>
                <w:rFonts w:hint="eastAsia" w:ascii="宋体" w:hAnsi="宋体" w:cs="Arial"/>
                <w:color w:val="000000"/>
                <w:kern w:val="0"/>
                <w:sz w:val="20"/>
                <w:szCs w:val="20"/>
              </w:rPr>
              <w:t>2.91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5231C37">
            <w:pPr>
              <w:widowControl/>
              <w:jc w:val="left"/>
              <w:rPr>
                <w:rFonts w:ascii="宋体" w:hAnsi="宋体" w:cs="Arial"/>
                <w:color w:val="000000"/>
                <w:kern w:val="0"/>
                <w:sz w:val="20"/>
                <w:szCs w:val="20"/>
              </w:rPr>
            </w:pPr>
            <w:r>
              <w:rPr>
                <w:rFonts w:hint="eastAsia" w:ascii="宋体" w:hAnsi="宋体" w:cs="Arial"/>
                <w:color w:val="000000"/>
                <w:kern w:val="0"/>
                <w:sz w:val="20"/>
                <w:szCs w:val="20"/>
              </w:rPr>
              <w:t>1474次</w:t>
            </w:r>
          </w:p>
        </w:tc>
        <w:tc>
          <w:tcPr>
            <w:tcW w:w="1215" w:type="dxa"/>
            <w:tcBorders>
              <w:top w:val="single" w:color="auto" w:sz="4" w:space="0"/>
              <w:left w:val="single" w:color="auto" w:sz="4" w:space="0"/>
              <w:bottom w:val="single" w:color="auto" w:sz="4" w:space="0"/>
              <w:right w:val="single" w:color="auto" w:sz="4" w:space="0"/>
            </w:tcBorders>
            <w:vAlign w:val="center"/>
          </w:tcPr>
          <w:p w14:paraId="4CA8D6C0">
            <w:pPr>
              <w:widowControl/>
              <w:jc w:val="left"/>
              <w:rPr>
                <w:rFonts w:ascii="宋体" w:hAnsi="宋体" w:cs="Arial"/>
                <w:color w:val="000000"/>
                <w:kern w:val="0"/>
                <w:sz w:val="20"/>
                <w:szCs w:val="20"/>
              </w:rPr>
            </w:pPr>
            <w:r>
              <w:rPr>
                <w:rFonts w:hint="eastAsia" w:ascii="宋体" w:hAnsi="宋体" w:cs="Arial"/>
                <w:color w:val="000000"/>
                <w:kern w:val="0"/>
                <w:sz w:val="20"/>
                <w:szCs w:val="20"/>
              </w:rPr>
              <w:t>2.91</w:t>
            </w:r>
          </w:p>
        </w:tc>
      </w:tr>
      <w:tr w14:paraId="12DD9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7C4694FB">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36A486F6">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06B22D8">
            <w:pPr>
              <w:widowControl/>
              <w:jc w:val="left"/>
              <w:rPr>
                <w:rFonts w:ascii="宋体" w:hAnsi="宋体" w:cs="Arial"/>
                <w:color w:val="000000"/>
                <w:kern w:val="0"/>
                <w:sz w:val="20"/>
                <w:szCs w:val="20"/>
              </w:rPr>
            </w:pPr>
            <w:r>
              <w:rPr>
                <w:rFonts w:hint="eastAsia" w:ascii="宋体" w:hAnsi="宋体" w:cs="Arial"/>
                <w:color w:val="000000"/>
                <w:kern w:val="0"/>
                <w:sz w:val="20"/>
                <w:szCs w:val="20"/>
              </w:rPr>
              <w:t>进入江苏省重点领域首版次软件产品应用推广指导目录数量</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9CA7F40">
            <w:pPr>
              <w:widowControl/>
              <w:jc w:val="left"/>
              <w:rPr>
                <w:rFonts w:ascii="宋体" w:hAnsi="宋体" w:cs="Arial"/>
                <w:color w:val="000000"/>
                <w:kern w:val="0"/>
                <w:sz w:val="20"/>
                <w:szCs w:val="20"/>
              </w:rPr>
            </w:pPr>
            <w:r>
              <w:rPr>
                <w:rFonts w:hint="eastAsia" w:ascii="宋体" w:hAnsi="宋体" w:cs="Arial"/>
                <w:color w:val="000000"/>
                <w:kern w:val="0"/>
                <w:sz w:val="20"/>
                <w:szCs w:val="20"/>
              </w:rPr>
              <w:t>=12个</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F9B7717">
            <w:pPr>
              <w:widowControl/>
              <w:jc w:val="left"/>
              <w:rPr>
                <w:rFonts w:ascii="宋体" w:hAnsi="宋体" w:cs="Arial"/>
                <w:color w:val="000000"/>
                <w:kern w:val="0"/>
                <w:sz w:val="20"/>
                <w:szCs w:val="20"/>
              </w:rPr>
            </w:pPr>
            <w:r>
              <w:rPr>
                <w:rFonts w:hint="eastAsia" w:ascii="宋体" w:hAnsi="宋体" w:cs="Arial"/>
                <w:color w:val="000000"/>
                <w:kern w:val="0"/>
                <w:sz w:val="20"/>
                <w:szCs w:val="20"/>
              </w:rPr>
              <w:t>2.91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A33AC8C">
            <w:pPr>
              <w:widowControl/>
              <w:jc w:val="left"/>
              <w:rPr>
                <w:rFonts w:ascii="宋体" w:hAnsi="宋体" w:cs="Arial"/>
                <w:color w:val="000000"/>
                <w:kern w:val="0"/>
                <w:sz w:val="20"/>
                <w:szCs w:val="20"/>
              </w:rPr>
            </w:pPr>
            <w:r>
              <w:rPr>
                <w:rFonts w:hint="eastAsia" w:ascii="宋体" w:hAnsi="宋体" w:cs="Arial"/>
                <w:color w:val="000000"/>
                <w:kern w:val="0"/>
                <w:sz w:val="20"/>
                <w:szCs w:val="20"/>
              </w:rPr>
              <w:t>24个</w:t>
            </w:r>
          </w:p>
        </w:tc>
        <w:tc>
          <w:tcPr>
            <w:tcW w:w="1215" w:type="dxa"/>
            <w:tcBorders>
              <w:top w:val="single" w:color="auto" w:sz="4" w:space="0"/>
              <w:left w:val="single" w:color="auto" w:sz="4" w:space="0"/>
              <w:bottom w:val="single" w:color="auto" w:sz="4" w:space="0"/>
              <w:right w:val="single" w:color="auto" w:sz="4" w:space="0"/>
            </w:tcBorders>
            <w:vAlign w:val="center"/>
          </w:tcPr>
          <w:p w14:paraId="0368451A">
            <w:pPr>
              <w:widowControl/>
              <w:jc w:val="left"/>
              <w:rPr>
                <w:rFonts w:ascii="宋体" w:hAnsi="宋体" w:cs="Arial"/>
                <w:color w:val="000000"/>
                <w:kern w:val="0"/>
                <w:sz w:val="20"/>
                <w:szCs w:val="20"/>
              </w:rPr>
            </w:pPr>
            <w:r>
              <w:rPr>
                <w:rFonts w:hint="eastAsia" w:ascii="宋体" w:hAnsi="宋体" w:cs="Arial"/>
                <w:color w:val="000000"/>
                <w:kern w:val="0"/>
                <w:sz w:val="20"/>
                <w:szCs w:val="20"/>
              </w:rPr>
              <w:t>2.91</w:t>
            </w:r>
          </w:p>
        </w:tc>
      </w:tr>
      <w:tr w14:paraId="28E97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7286" w:type="dxa"/>
            <w:gridSpan w:val="14"/>
            <w:tcBorders>
              <w:top w:val="single" w:color="auto" w:sz="4" w:space="0"/>
              <w:left w:val="single" w:color="auto" w:sz="4" w:space="0"/>
              <w:bottom w:val="single" w:color="auto" w:sz="4" w:space="0"/>
              <w:right w:val="single" w:color="auto" w:sz="4" w:space="0"/>
            </w:tcBorders>
            <w:vAlign w:val="center"/>
          </w:tcPr>
          <w:p w14:paraId="4F00CBF2">
            <w:pPr>
              <w:widowControl/>
              <w:jc w:val="center"/>
              <w:rPr>
                <w:rFonts w:ascii="宋体" w:hAnsi="宋体" w:cs="Arial"/>
                <w:color w:val="000000"/>
                <w:kern w:val="0"/>
                <w:sz w:val="20"/>
                <w:szCs w:val="20"/>
              </w:rPr>
            </w:pPr>
            <w:r>
              <w:rPr>
                <w:rFonts w:hint="eastAsia" w:ascii="宋体" w:hAnsi="宋体" w:cs="Arial"/>
                <w:color w:val="000000"/>
                <w:kern w:val="0"/>
                <w:sz w:val="20"/>
                <w:szCs w:val="20"/>
              </w:rPr>
              <w:t>合计</w:t>
            </w:r>
          </w:p>
        </w:tc>
        <w:tc>
          <w:tcPr>
            <w:tcW w:w="1215" w:type="dxa"/>
            <w:tcBorders>
              <w:top w:val="single" w:color="auto" w:sz="4" w:space="0"/>
              <w:left w:val="single" w:color="auto" w:sz="4" w:space="0"/>
              <w:bottom w:val="single" w:color="auto" w:sz="4" w:space="0"/>
              <w:right w:val="single" w:color="auto" w:sz="4" w:space="0"/>
            </w:tcBorders>
            <w:vAlign w:val="center"/>
          </w:tcPr>
          <w:p w14:paraId="7F447278">
            <w:pPr>
              <w:widowControl/>
              <w:jc w:val="left"/>
              <w:rPr>
                <w:rFonts w:ascii="宋体" w:hAnsi="宋体" w:cs="Arial"/>
                <w:color w:val="000000"/>
                <w:kern w:val="0"/>
                <w:sz w:val="20"/>
                <w:szCs w:val="20"/>
              </w:rPr>
            </w:pPr>
            <w:r>
              <w:rPr>
                <w:rFonts w:hint="eastAsia" w:ascii="宋体" w:hAnsi="宋体"/>
                <w:sz w:val="22"/>
              </w:rPr>
              <w:t>81.35</w:t>
            </w:r>
          </w:p>
        </w:tc>
      </w:tr>
    </w:tbl>
    <w:p w14:paraId="3B9A8397"/>
    <w:tbl>
      <w:tblPr>
        <w:tblStyle w:val="5"/>
        <w:tblW w:w="8506" w:type="dxa"/>
        <w:tblInd w:w="-147" w:type="dxa"/>
        <w:tblLayout w:type="autofit"/>
        <w:tblCellMar>
          <w:top w:w="0" w:type="dxa"/>
          <w:left w:w="0" w:type="dxa"/>
          <w:bottom w:w="0" w:type="dxa"/>
          <w:right w:w="0" w:type="dxa"/>
        </w:tblCellMar>
      </w:tblPr>
      <w:tblGrid>
        <w:gridCol w:w="1547"/>
        <w:gridCol w:w="840"/>
        <w:gridCol w:w="960"/>
        <w:gridCol w:w="960"/>
        <w:gridCol w:w="960"/>
        <w:gridCol w:w="960"/>
        <w:gridCol w:w="960"/>
        <w:gridCol w:w="1319"/>
      </w:tblGrid>
      <w:tr w14:paraId="1CC51039">
        <w:tblPrEx>
          <w:tblCellMar>
            <w:top w:w="0" w:type="dxa"/>
            <w:left w:w="0" w:type="dxa"/>
            <w:bottom w:w="0" w:type="dxa"/>
            <w:right w:w="0" w:type="dxa"/>
          </w:tblCellMar>
        </w:tblPrEx>
        <w:tc>
          <w:tcPr>
            <w:tcW w:w="8506"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B4C6283">
            <w:pPr>
              <w:jc w:val="center"/>
              <w:rPr>
                <w:rFonts w:cs="Arial"/>
                <w:color w:val="000000"/>
                <w:sz w:val="22"/>
              </w:rPr>
            </w:pPr>
            <w:bookmarkStart w:id="0" w:name="_GoBack"/>
            <w:r>
              <w:rPr>
                <w:rFonts w:hint="eastAsia" w:eastAsia="黑体"/>
                <w:color w:val="000000"/>
                <w:kern w:val="0"/>
                <w:sz w:val="21"/>
                <w:szCs w:val="21"/>
                <w:highlight w:val="none"/>
              </w:rPr>
              <w:t>填表说明：</w:t>
            </w:r>
            <w:r>
              <w:rPr>
                <w:rFonts w:hint="eastAsia" w:eastAsia="楷体_GB2312"/>
                <w:b/>
                <w:color w:val="000000"/>
                <w:kern w:val="0"/>
                <w:sz w:val="21"/>
                <w:szCs w:val="21"/>
                <w:highlight w:val="none"/>
              </w:rPr>
              <w:t>1．</w:t>
            </w:r>
            <w:r>
              <w:rPr>
                <w:rFonts w:hint="eastAsia" w:eastAsia="楷体_GB2312"/>
                <w:color w:val="000000"/>
                <w:kern w:val="0"/>
                <w:sz w:val="21"/>
                <w:szCs w:val="21"/>
                <w:highlight w:val="none"/>
              </w:rPr>
              <w:t>“年初预算数”填</w:t>
            </w:r>
            <w:r>
              <w:rPr>
                <w:rFonts w:hint="eastAsia" w:eastAsia="楷体_GB2312"/>
                <w:color w:val="000000"/>
                <w:kern w:val="0"/>
                <w:sz w:val="21"/>
                <w:szCs w:val="21"/>
                <w:highlight w:val="none"/>
                <w:lang w:eastAsia="zh-CN"/>
              </w:rPr>
              <w:t>预算批复</w:t>
            </w:r>
            <w:r>
              <w:rPr>
                <w:rFonts w:hint="eastAsia" w:eastAsia="楷体_GB2312"/>
                <w:color w:val="000000"/>
                <w:kern w:val="0"/>
                <w:sz w:val="21"/>
                <w:szCs w:val="21"/>
                <w:highlight w:val="none"/>
              </w:rPr>
              <w:t>数；“当年使用上年结余、结转及当年预算</w:t>
            </w:r>
            <w:r>
              <w:rPr>
                <w:rFonts w:hint="eastAsia" w:eastAsia="楷体_GB2312"/>
                <w:color w:val="000000"/>
                <w:kern w:val="0"/>
                <w:sz w:val="21"/>
                <w:szCs w:val="21"/>
                <w:highlight w:val="none"/>
                <w:lang w:val="en-US" w:eastAsia="zh-CN"/>
              </w:rPr>
              <w:t>追加追减</w:t>
            </w:r>
            <w:r>
              <w:rPr>
                <w:rFonts w:hint="eastAsia" w:eastAsia="楷体_GB2312"/>
                <w:color w:val="000000"/>
                <w:kern w:val="0"/>
                <w:sz w:val="21"/>
                <w:szCs w:val="21"/>
                <w:highlight w:val="none"/>
              </w:rPr>
              <w:t>数”填当年使用上年结余、结转数以及追加或</w:t>
            </w:r>
            <w:r>
              <w:rPr>
                <w:rFonts w:hint="eastAsia" w:eastAsia="楷体_GB2312"/>
                <w:color w:val="000000"/>
                <w:kern w:val="0"/>
                <w:sz w:val="21"/>
                <w:szCs w:val="21"/>
                <w:highlight w:val="none"/>
                <w:lang w:val="en-US" w:eastAsia="zh-CN"/>
              </w:rPr>
              <w:t>追减</w:t>
            </w:r>
            <w:r>
              <w:rPr>
                <w:rFonts w:hint="eastAsia" w:eastAsia="楷体_GB2312"/>
                <w:color w:val="000000"/>
                <w:kern w:val="0"/>
                <w:sz w:val="21"/>
                <w:szCs w:val="21"/>
                <w:highlight w:val="none"/>
              </w:rPr>
              <w:t>预算数；“财政拨款数”填财政部门实际拨付的款项数；“实际支付数”填资金实际支付到最终使用者的数额；“结转数”填结转以后年度使用的资金数；“财政收回数”填财政部门收回的资金数。指标结余数=年初预算数+当年使用上年结余、结转及当年预算</w:t>
            </w:r>
            <w:r>
              <w:rPr>
                <w:rFonts w:hint="eastAsia" w:eastAsia="楷体_GB2312"/>
                <w:color w:val="000000"/>
                <w:kern w:val="0"/>
                <w:sz w:val="21"/>
                <w:szCs w:val="21"/>
                <w:highlight w:val="none"/>
                <w:lang w:val="en-US" w:eastAsia="zh-CN"/>
              </w:rPr>
              <w:t>追加追减</w:t>
            </w:r>
            <w:r>
              <w:rPr>
                <w:rFonts w:hint="eastAsia" w:eastAsia="楷体_GB2312"/>
                <w:color w:val="000000"/>
                <w:kern w:val="0"/>
                <w:sz w:val="21"/>
                <w:szCs w:val="21"/>
                <w:highlight w:val="none"/>
              </w:rPr>
              <w:t>数-财政拨款数；</w:t>
            </w:r>
            <w:r>
              <w:rPr>
                <w:rFonts w:hint="eastAsia" w:eastAsia="楷体_GB2312"/>
                <w:color w:val="000000"/>
                <w:kern w:val="0"/>
                <w:sz w:val="21"/>
                <w:szCs w:val="21"/>
                <w:highlight w:val="none"/>
                <w:lang w:val="en-US" w:eastAsia="zh-CN"/>
              </w:rPr>
              <w:t>计划结余数</w:t>
            </w:r>
            <w:r>
              <w:rPr>
                <w:rFonts w:hint="eastAsia" w:eastAsia="楷体_GB2312"/>
                <w:color w:val="000000"/>
                <w:kern w:val="0"/>
                <w:sz w:val="21"/>
                <w:szCs w:val="21"/>
                <w:highlight w:val="none"/>
              </w:rPr>
              <w:t>=财政拨款数-实际支付数=</w:t>
            </w:r>
            <w:r>
              <w:rPr>
                <w:rFonts w:hint="eastAsia" w:eastAsia="楷体_GB2312"/>
                <w:color w:val="000000"/>
                <w:kern w:val="0"/>
                <w:sz w:val="21"/>
                <w:szCs w:val="21"/>
                <w:highlight w:val="none"/>
                <w:lang w:val="en-US" w:eastAsia="zh-CN"/>
              </w:rPr>
              <w:t>计划</w:t>
            </w:r>
            <w:r>
              <w:rPr>
                <w:rFonts w:hint="eastAsia" w:eastAsia="楷体_GB2312"/>
                <w:color w:val="000000"/>
                <w:kern w:val="0"/>
                <w:sz w:val="21"/>
                <w:szCs w:val="21"/>
                <w:highlight w:val="none"/>
              </w:rPr>
              <w:t>结转数+财政收回数。</w:t>
            </w:r>
            <w:r>
              <w:rPr>
                <w:rFonts w:hint="eastAsia" w:eastAsia="楷体_GB2312"/>
                <w:b/>
                <w:color w:val="000000"/>
                <w:kern w:val="0"/>
                <w:sz w:val="21"/>
                <w:szCs w:val="21"/>
                <w:highlight w:val="none"/>
                <w:lang w:val="en-US" w:eastAsia="zh-CN"/>
              </w:rPr>
              <w:t>2</w:t>
            </w:r>
            <w:r>
              <w:rPr>
                <w:rFonts w:hint="eastAsia" w:eastAsia="楷体_GB2312"/>
                <w:b/>
                <w:color w:val="000000"/>
                <w:kern w:val="0"/>
                <w:sz w:val="21"/>
                <w:szCs w:val="21"/>
                <w:highlight w:val="none"/>
              </w:rPr>
              <w:t>．</w:t>
            </w:r>
            <w:r>
              <w:rPr>
                <w:rFonts w:hint="eastAsia" w:eastAsia="楷体_GB2312"/>
                <w:color w:val="000000"/>
                <w:kern w:val="0"/>
                <w:sz w:val="21"/>
                <w:szCs w:val="21"/>
                <w:highlight w:val="none"/>
              </w:rPr>
              <w:t>“</w:t>
            </w:r>
            <w:r>
              <w:rPr>
                <w:rFonts w:hint="eastAsia" w:eastAsia="楷体_GB2312"/>
                <w:color w:val="000000"/>
                <w:kern w:val="0"/>
                <w:sz w:val="21"/>
                <w:szCs w:val="21"/>
                <w:highlight w:val="none"/>
                <w:lang w:eastAsia="zh-CN"/>
              </w:rPr>
              <w:t>决策</w:t>
            </w:r>
            <w:r>
              <w:rPr>
                <w:rFonts w:hint="eastAsia" w:eastAsia="楷体_GB2312"/>
                <w:color w:val="000000"/>
                <w:kern w:val="0"/>
                <w:sz w:val="21"/>
                <w:szCs w:val="21"/>
                <w:highlight w:val="none"/>
              </w:rPr>
              <w:t>”</w:t>
            </w:r>
            <w:r>
              <w:rPr>
                <w:rFonts w:hint="eastAsia" w:eastAsia="楷体_GB2312"/>
                <w:color w:val="000000"/>
                <w:kern w:val="0"/>
                <w:sz w:val="21"/>
                <w:szCs w:val="21"/>
                <w:highlight w:val="none"/>
                <w:lang w:eastAsia="zh-CN"/>
              </w:rPr>
              <w:t>、“过程”</w:t>
            </w:r>
            <w:r>
              <w:rPr>
                <w:rFonts w:hint="eastAsia" w:eastAsia="楷体_GB2312"/>
                <w:color w:val="000000"/>
                <w:kern w:val="0"/>
                <w:sz w:val="21"/>
                <w:szCs w:val="21"/>
                <w:highlight w:val="none"/>
              </w:rPr>
              <w:t>类指标</w:t>
            </w:r>
            <w:r>
              <w:rPr>
                <w:rFonts w:hint="eastAsia" w:eastAsia="楷体_GB2312"/>
                <w:color w:val="000000"/>
                <w:kern w:val="0"/>
                <w:sz w:val="21"/>
                <w:szCs w:val="21"/>
                <w:highlight w:val="none"/>
                <w:lang w:eastAsia="zh-CN"/>
              </w:rPr>
              <w:t>每个指标的权重值固定</w:t>
            </w:r>
            <w:r>
              <w:rPr>
                <w:rFonts w:hint="eastAsia" w:eastAsia="楷体_GB2312"/>
                <w:color w:val="000000"/>
                <w:kern w:val="0"/>
                <w:sz w:val="21"/>
                <w:szCs w:val="21"/>
                <w:highlight w:val="none"/>
              </w:rPr>
              <w:t>，“产出”、“</w:t>
            </w:r>
            <w:r>
              <w:rPr>
                <w:rFonts w:hint="eastAsia" w:eastAsia="楷体_GB2312"/>
                <w:color w:val="000000"/>
                <w:kern w:val="0"/>
                <w:sz w:val="21"/>
                <w:szCs w:val="21"/>
                <w:highlight w:val="none"/>
                <w:lang w:eastAsia="zh-CN"/>
              </w:rPr>
              <w:t>效益</w:t>
            </w:r>
            <w:r>
              <w:rPr>
                <w:rFonts w:hint="eastAsia" w:eastAsia="楷体_GB2312"/>
                <w:color w:val="000000"/>
                <w:kern w:val="0"/>
                <w:sz w:val="21"/>
                <w:szCs w:val="21"/>
                <w:highlight w:val="none"/>
              </w:rPr>
              <w:t>”、“</w:t>
            </w:r>
            <w:r>
              <w:rPr>
                <w:rFonts w:hint="eastAsia" w:eastAsia="楷体_GB2312"/>
                <w:color w:val="000000"/>
                <w:kern w:val="0"/>
                <w:sz w:val="21"/>
                <w:szCs w:val="21"/>
                <w:highlight w:val="none"/>
                <w:lang w:eastAsia="zh-CN"/>
              </w:rPr>
              <w:t>满意度</w:t>
            </w:r>
            <w:r>
              <w:rPr>
                <w:rFonts w:hint="eastAsia" w:eastAsia="楷体_GB2312"/>
                <w:color w:val="000000"/>
                <w:kern w:val="0"/>
                <w:sz w:val="21"/>
                <w:szCs w:val="21"/>
                <w:highlight w:val="none"/>
              </w:rPr>
              <w:t>”指标权重值是根据指标数量将</w:t>
            </w:r>
            <w:r>
              <w:rPr>
                <w:rFonts w:hint="eastAsia" w:eastAsia="楷体_GB2312"/>
                <w:color w:val="000000"/>
                <w:kern w:val="0"/>
                <w:sz w:val="21"/>
                <w:szCs w:val="21"/>
                <w:highlight w:val="none"/>
                <w:lang w:val="en-US" w:eastAsia="zh-CN"/>
              </w:rPr>
              <w:t>每类</w:t>
            </w:r>
            <w:r>
              <w:rPr>
                <w:rFonts w:hint="eastAsia" w:eastAsia="楷体_GB2312"/>
                <w:color w:val="000000"/>
                <w:kern w:val="0"/>
                <w:sz w:val="21"/>
                <w:szCs w:val="21"/>
                <w:highlight w:val="none"/>
                <w:lang w:eastAsia="zh-CN"/>
              </w:rPr>
              <w:t>指标总</w:t>
            </w:r>
            <w:r>
              <w:rPr>
                <w:rFonts w:hint="eastAsia" w:eastAsia="楷体_GB2312"/>
                <w:color w:val="000000"/>
                <w:kern w:val="0"/>
                <w:sz w:val="21"/>
                <w:szCs w:val="21"/>
                <w:highlight w:val="none"/>
              </w:rPr>
              <w:t>分值分摊到各项指标，即各项指标分值=</w:t>
            </w:r>
            <w:r>
              <w:rPr>
                <w:rFonts w:hint="eastAsia" w:eastAsia="楷体_GB2312"/>
                <w:color w:val="000000"/>
                <w:kern w:val="0"/>
                <w:sz w:val="21"/>
                <w:szCs w:val="21"/>
                <w:highlight w:val="none"/>
                <w:lang w:val="en-US" w:eastAsia="zh-CN"/>
              </w:rPr>
              <w:t>每类</w:t>
            </w:r>
            <w:r>
              <w:rPr>
                <w:rFonts w:hint="eastAsia" w:eastAsia="楷体_GB2312"/>
                <w:color w:val="000000"/>
                <w:kern w:val="0"/>
                <w:sz w:val="21"/>
                <w:szCs w:val="21"/>
                <w:highlight w:val="none"/>
                <w:lang w:eastAsia="zh-CN"/>
              </w:rPr>
              <w:t>指标</w:t>
            </w:r>
            <w:r>
              <w:rPr>
                <w:rFonts w:hint="eastAsia" w:eastAsia="楷体_GB2312"/>
                <w:color w:val="000000"/>
                <w:kern w:val="0"/>
                <w:sz w:val="21"/>
                <w:szCs w:val="21"/>
                <w:highlight w:val="none"/>
              </w:rPr>
              <w:t>总分值/</w:t>
            </w:r>
            <w:r>
              <w:rPr>
                <w:rFonts w:hint="eastAsia" w:eastAsia="楷体_GB2312"/>
                <w:color w:val="000000"/>
                <w:kern w:val="0"/>
                <w:sz w:val="21"/>
                <w:szCs w:val="21"/>
                <w:highlight w:val="none"/>
                <w:lang w:val="en-US" w:eastAsia="zh-CN"/>
              </w:rPr>
              <w:t>该类</w:t>
            </w:r>
            <w:r>
              <w:rPr>
                <w:rFonts w:hint="eastAsia" w:eastAsia="楷体_GB2312"/>
                <w:color w:val="000000"/>
                <w:kern w:val="0"/>
                <w:sz w:val="21"/>
                <w:szCs w:val="21"/>
                <w:highlight w:val="none"/>
              </w:rPr>
              <w:t>指标个数。</w:t>
            </w:r>
            <w:r>
              <w:rPr>
                <w:rFonts w:hint="eastAsia" w:eastAsia="楷体_GB2312"/>
                <w:b/>
                <w:color w:val="000000"/>
                <w:kern w:val="0"/>
                <w:sz w:val="21"/>
                <w:szCs w:val="21"/>
                <w:highlight w:val="none"/>
                <w:lang w:val="en-US" w:eastAsia="zh-CN"/>
              </w:rPr>
              <w:t>3</w:t>
            </w:r>
            <w:r>
              <w:rPr>
                <w:rFonts w:hint="eastAsia" w:eastAsia="楷体_GB2312"/>
                <w:b/>
                <w:color w:val="000000"/>
                <w:kern w:val="0"/>
                <w:sz w:val="21"/>
                <w:szCs w:val="21"/>
                <w:highlight w:val="none"/>
              </w:rPr>
              <w:t>．</w:t>
            </w:r>
            <w:r>
              <w:rPr>
                <w:rFonts w:hint="eastAsia" w:eastAsia="楷体_GB2312"/>
                <w:color w:val="000000"/>
                <w:kern w:val="0"/>
                <w:sz w:val="21"/>
                <w:szCs w:val="21"/>
                <w:highlight w:val="none"/>
              </w:rPr>
              <w:t>各项数据采集的时间节点均为202</w:t>
            </w:r>
            <w:r>
              <w:rPr>
                <w:rFonts w:hint="eastAsia" w:eastAsia="楷体_GB2312"/>
                <w:color w:val="000000"/>
                <w:kern w:val="0"/>
                <w:sz w:val="21"/>
                <w:szCs w:val="21"/>
                <w:highlight w:val="none"/>
                <w:lang w:val="en-US" w:eastAsia="zh-CN"/>
              </w:rPr>
              <w:t>4</w:t>
            </w:r>
            <w:r>
              <w:rPr>
                <w:rFonts w:hint="eastAsia" w:eastAsia="楷体_GB2312"/>
                <w:color w:val="000000"/>
                <w:kern w:val="0"/>
                <w:sz w:val="21"/>
                <w:szCs w:val="21"/>
                <w:highlight w:val="none"/>
              </w:rPr>
              <w:t>年12月31日。</w:t>
            </w:r>
            <w:r>
              <w:rPr>
                <w:rFonts w:hint="eastAsia" w:eastAsia="楷体_GB2312"/>
                <w:b/>
                <w:color w:val="000000"/>
                <w:kern w:val="0"/>
                <w:sz w:val="21"/>
                <w:szCs w:val="21"/>
                <w:highlight w:val="none"/>
                <w:lang w:val="en-US" w:eastAsia="zh-CN"/>
              </w:rPr>
              <w:t>4</w:t>
            </w:r>
            <w:r>
              <w:rPr>
                <w:rFonts w:hint="eastAsia" w:eastAsia="楷体_GB2312"/>
                <w:b/>
                <w:color w:val="000000"/>
                <w:kern w:val="0"/>
                <w:sz w:val="21"/>
                <w:szCs w:val="21"/>
                <w:highlight w:val="none"/>
              </w:rPr>
              <w:t>．</w:t>
            </w:r>
            <w:r>
              <w:rPr>
                <w:rFonts w:hint="eastAsia" w:eastAsia="楷体_GB2312"/>
                <w:color w:val="000000"/>
                <w:kern w:val="0"/>
                <w:sz w:val="21"/>
                <w:szCs w:val="21"/>
                <w:highlight w:val="none"/>
              </w:rPr>
              <w:t>定性指标</w:t>
            </w:r>
            <w:r>
              <w:rPr>
                <w:rFonts w:hint="eastAsia" w:eastAsia="楷体_GB2312"/>
                <w:color w:val="000000"/>
                <w:kern w:val="0"/>
                <w:sz w:val="21"/>
                <w:szCs w:val="21"/>
                <w:highlight w:val="none"/>
                <w:lang w:eastAsia="zh-CN"/>
              </w:rPr>
              <w:t>根据实际完成情况按照</w:t>
            </w:r>
            <w:r>
              <w:rPr>
                <w:rFonts w:hint="eastAsia" w:eastAsia="楷体_GB2312"/>
                <w:color w:val="000000"/>
                <w:kern w:val="0"/>
                <w:sz w:val="21"/>
                <w:szCs w:val="21"/>
                <w:highlight w:val="none"/>
              </w:rPr>
              <w:t>100%、80%、60%、40%</w:t>
            </w:r>
            <w:r>
              <w:rPr>
                <w:rFonts w:hint="eastAsia" w:eastAsia="楷体_GB2312"/>
                <w:color w:val="000000"/>
                <w:kern w:val="0"/>
                <w:sz w:val="21"/>
                <w:szCs w:val="21"/>
                <w:highlight w:val="none"/>
                <w:lang w:eastAsia="zh-CN"/>
              </w:rPr>
              <w:t>、</w:t>
            </w:r>
            <w:r>
              <w:rPr>
                <w:rFonts w:hint="eastAsia" w:eastAsia="楷体_GB2312"/>
                <w:color w:val="000000"/>
                <w:kern w:val="0"/>
                <w:sz w:val="21"/>
                <w:szCs w:val="21"/>
                <w:highlight w:val="none"/>
              </w:rPr>
              <w:t>20%</w:t>
            </w:r>
            <w:r>
              <w:rPr>
                <w:rFonts w:hint="eastAsia" w:eastAsia="楷体_GB2312"/>
                <w:color w:val="000000"/>
                <w:kern w:val="0"/>
                <w:sz w:val="21"/>
                <w:szCs w:val="21"/>
                <w:highlight w:val="none"/>
                <w:lang w:eastAsia="zh-CN"/>
              </w:rPr>
              <w:t>、</w:t>
            </w:r>
            <w:r>
              <w:rPr>
                <w:rFonts w:hint="eastAsia" w:eastAsia="楷体_GB2312"/>
                <w:color w:val="000000"/>
                <w:kern w:val="0"/>
                <w:sz w:val="21"/>
                <w:szCs w:val="21"/>
                <w:highlight w:val="none"/>
                <w:lang w:val="en-US" w:eastAsia="zh-CN"/>
              </w:rPr>
              <w:t>0六级权重予以评分</w:t>
            </w:r>
            <w:r>
              <w:rPr>
                <w:rFonts w:hint="eastAsia" w:eastAsia="楷体_GB2312"/>
                <w:color w:val="000000"/>
                <w:kern w:val="0"/>
                <w:sz w:val="21"/>
                <w:szCs w:val="21"/>
                <w:highlight w:val="none"/>
              </w:rPr>
              <w:t>。定量指标评分规则：“产出”类每项指标的实际完成值对应预期设定的目标值，完成100%～130%得权重值满分，超过130%的每超过1%扣权重值1%；</w:t>
            </w:r>
            <w:r>
              <w:rPr>
                <w:rFonts w:hint="eastAsia" w:eastAsia="楷体_GB2312"/>
                <w:color w:val="000000"/>
                <w:kern w:val="0"/>
                <w:sz w:val="21"/>
                <w:szCs w:val="21"/>
                <w:highlight w:val="none"/>
                <w:lang w:eastAsia="zh-CN"/>
              </w:rPr>
              <w:t>“决策”、</w:t>
            </w:r>
            <w:r>
              <w:rPr>
                <w:rFonts w:hint="eastAsia" w:eastAsia="楷体_GB2312"/>
                <w:color w:val="000000"/>
                <w:kern w:val="0"/>
                <w:sz w:val="21"/>
                <w:szCs w:val="21"/>
                <w:highlight w:val="none"/>
              </w:rPr>
              <w:t>“</w:t>
            </w:r>
            <w:r>
              <w:rPr>
                <w:rFonts w:hint="eastAsia" w:eastAsia="楷体_GB2312"/>
                <w:color w:val="000000"/>
                <w:kern w:val="0"/>
                <w:sz w:val="21"/>
                <w:szCs w:val="21"/>
                <w:highlight w:val="none"/>
                <w:lang w:eastAsia="zh-CN"/>
              </w:rPr>
              <w:t>过程</w:t>
            </w:r>
            <w:r>
              <w:rPr>
                <w:rFonts w:hint="eastAsia" w:eastAsia="楷体_GB2312"/>
                <w:color w:val="000000"/>
                <w:kern w:val="0"/>
                <w:sz w:val="21"/>
                <w:szCs w:val="21"/>
                <w:highlight w:val="none"/>
              </w:rPr>
              <w:t>”、“</w:t>
            </w:r>
            <w:r>
              <w:rPr>
                <w:rFonts w:hint="eastAsia" w:eastAsia="楷体_GB2312"/>
                <w:color w:val="000000"/>
                <w:kern w:val="0"/>
                <w:sz w:val="21"/>
                <w:szCs w:val="21"/>
                <w:highlight w:val="none"/>
                <w:lang w:eastAsia="zh-CN"/>
              </w:rPr>
              <w:t>满意度</w:t>
            </w:r>
            <w:r>
              <w:rPr>
                <w:rFonts w:hint="eastAsia" w:eastAsia="楷体_GB2312"/>
                <w:color w:val="000000"/>
                <w:kern w:val="0"/>
                <w:sz w:val="21"/>
                <w:szCs w:val="21"/>
                <w:highlight w:val="none"/>
              </w:rPr>
              <w:t>”类指标以100%为满分</w:t>
            </w:r>
            <w:r>
              <w:rPr>
                <w:rFonts w:hint="eastAsia" w:eastAsia="楷体_GB2312"/>
                <w:color w:val="000000"/>
                <w:kern w:val="0"/>
                <w:sz w:val="21"/>
                <w:szCs w:val="21"/>
                <w:highlight w:val="none"/>
                <w:lang w:eastAsia="zh-CN"/>
              </w:rPr>
              <w:t>；</w:t>
            </w:r>
            <w:r>
              <w:rPr>
                <w:rFonts w:hint="eastAsia" w:eastAsia="楷体_GB2312"/>
                <w:color w:val="000000"/>
                <w:kern w:val="0"/>
                <w:sz w:val="21"/>
                <w:szCs w:val="21"/>
                <w:highlight w:val="none"/>
              </w:rPr>
              <w:t>“</w:t>
            </w:r>
            <w:r>
              <w:rPr>
                <w:rFonts w:hint="eastAsia" w:eastAsia="楷体_GB2312"/>
                <w:color w:val="000000"/>
                <w:kern w:val="0"/>
                <w:sz w:val="21"/>
                <w:szCs w:val="21"/>
                <w:highlight w:val="none"/>
                <w:lang w:eastAsia="zh-CN"/>
              </w:rPr>
              <w:t>效益</w:t>
            </w:r>
            <w:r>
              <w:rPr>
                <w:rFonts w:hint="eastAsia" w:eastAsia="楷体_GB2312"/>
                <w:color w:val="000000"/>
                <w:kern w:val="0"/>
                <w:sz w:val="21"/>
                <w:szCs w:val="21"/>
                <w:highlight w:val="none"/>
              </w:rPr>
              <w:t>”类每项指标的实际完成值对应预期设定的目标值，完成100%～200%得权重值满分，超过200%的每超过1%扣权重值1%；</w:t>
            </w:r>
            <w:r>
              <w:rPr>
                <w:rFonts w:hint="eastAsia" w:eastAsia="楷体_GB2312"/>
                <w:color w:val="000000"/>
                <w:kern w:val="0"/>
                <w:sz w:val="21"/>
                <w:szCs w:val="21"/>
                <w:highlight w:val="none"/>
                <w:lang w:eastAsia="zh-CN"/>
              </w:rPr>
              <w:t>五</w:t>
            </w:r>
            <w:r>
              <w:rPr>
                <w:rFonts w:hint="eastAsia" w:eastAsia="楷体_GB2312"/>
                <w:color w:val="000000"/>
                <w:kern w:val="0"/>
                <w:sz w:val="21"/>
                <w:szCs w:val="21"/>
                <w:highlight w:val="none"/>
              </w:rPr>
              <w:t>类指标的所有指标实际完成值每低于目标值1个百分点相应扣减权重值的5%；某项指标无法提供具体数值，且无说明，得0分。</w:t>
            </w:r>
            <w:bookmarkEnd w:id="0"/>
          </w:p>
        </w:tc>
      </w:tr>
      <w:tr w14:paraId="4DB476C9">
        <w:tblPrEx>
          <w:tblCellMar>
            <w:top w:w="0" w:type="dxa"/>
            <w:left w:w="0" w:type="dxa"/>
            <w:bottom w:w="0" w:type="dxa"/>
            <w:right w:w="0" w:type="dxa"/>
          </w:tblCellMar>
        </w:tblPrEx>
        <w:trPr>
          <w:trHeight w:val="450" w:hRule="atLeast"/>
        </w:trPr>
        <w:tc>
          <w:tcPr>
            <w:tcW w:w="8506"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36DC1A64">
            <w:pPr>
              <w:jc w:val="center"/>
              <w:rPr>
                <w:rFonts w:cs="Arial"/>
                <w:b/>
                <w:bCs/>
                <w:color w:val="000000"/>
                <w:sz w:val="36"/>
                <w:szCs w:val="36"/>
              </w:rPr>
            </w:pPr>
            <w:r>
              <w:rPr>
                <w:rFonts w:hint="eastAsia" w:cs="Arial"/>
                <w:b/>
                <w:bCs/>
                <w:color w:val="000000"/>
                <w:sz w:val="36"/>
                <w:szCs w:val="36"/>
              </w:rPr>
              <w:t>项目基本情况</w:t>
            </w:r>
          </w:p>
        </w:tc>
      </w:tr>
      <w:tr w14:paraId="7400178F">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3FEB774A">
            <w:pPr>
              <w:jc w:val="center"/>
              <w:rPr>
                <w:rFonts w:cs="Arial"/>
                <w:color w:val="000000"/>
                <w:sz w:val="22"/>
              </w:rPr>
            </w:pPr>
            <w:r>
              <w:rPr>
                <w:rFonts w:hint="eastAsia" w:cs="Arial"/>
                <w:color w:val="000000"/>
                <w:sz w:val="22"/>
              </w:rPr>
              <w:t>项目概况</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00D0922E">
            <w:pPr>
              <w:jc w:val="center"/>
              <w:rPr>
                <w:rFonts w:cs="Arial"/>
                <w:color w:val="000000"/>
                <w:sz w:val="22"/>
              </w:rPr>
            </w:pPr>
            <w:r>
              <w:rPr>
                <w:rFonts w:hint="eastAsia" w:cs="Arial"/>
                <w:color w:val="000000"/>
                <w:sz w:val="22"/>
              </w:rPr>
              <w:t>市级打造先进制造业基地专项资金是依据《关于打造先进制造业基地的若干措施》（苏委发〔2016〕29号）等文件，经市政府批准设立，由市级财政预算安排，专项用于推动工业经济高质量发展，重点支持先进制造业基地建设的资金。资金重点支持龙头骨干企业培育、产业链核心技术攻关、智能化改造和数字化转型、服务平台建设等方向，以及市委市政府部署的重点工作。市级打造先进制造业基地专项资金由市财政局、市工信局共同管理，资金的使用和管理严格按照《苏州市市级打造先进制造业基地专项资金管理办法》（苏财规〔2020〕9号）等文件规定，符合国家产业政策和打造具有国际竞争力的先进制造业基地总体目标，坚持“公开、公正、公平”原则，择优支持、规范奖励。</w:t>
            </w:r>
          </w:p>
        </w:tc>
      </w:tr>
      <w:tr w14:paraId="55FB9DA0">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05293990">
            <w:pPr>
              <w:jc w:val="center"/>
              <w:rPr>
                <w:rFonts w:cs="Arial"/>
                <w:color w:val="000000"/>
                <w:sz w:val="22"/>
              </w:rPr>
            </w:pPr>
            <w:r>
              <w:rPr>
                <w:rFonts w:hint="eastAsia" w:cs="Arial"/>
                <w:color w:val="000000"/>
                <w:sz w:val="22"/>
              </w:rPr>
              <w:t>项目总目标</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043B825B">
            <w:pPr>
              <w:jc w:val="center"/>
              <w:rPr>
                <w:rFonts w:cs="Arial"/>
                <w:color w:val="000000"/>
                <w:sz w:val="22"/>
              </w:rPr>
            </w:pPr>
            <w:r>
              <w:rPr>
                <w:rFonts w:hint="eastAsia" w:cs="Arial"/>
                <w:color w:val="000000"/>
                <w:sz w:val="22"/>
              </w:rPr>
              <w:t>全力建设“1030”产业体系，加快推进强链、补链、延链。着力提升企业发展能级，支持现有工业企业增资扩产、技术改造提升。鼓励企业自主创新，持续优化企业服务体系建设，深入推进智改数转网联，高标准完成国家中小企业数字化转型试点城市各项任务。加快新兴产业培育和传统产业焕新，推进绿色制造体系建设，深入实施全市老旧工业区改造提升和“工业上楼”等。</w:t>
            </w:r>
          </w:p>
        </w:tc>
      </w:tr>
      <w:tr w14:paraId="08FFAFFB">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22243BAF">
            <w:pPr>
              <w:jc w:val="center"/>
              <w:rPr>
                <w:rFonts w:cs="Arial"/>
                <w:color w:val="000000"/>
                <w:sz w:val="22"/>
              </w:rPr>
            </w:pPr>
            <w:r>
              <w:rPr>
                <w:rFonts w:hint="eastAsia" w:cs="Arial"/>
                <w:color w:val="000000"/>
                <w:sz w:val="22"/>
              </w:rPr>
              <w:t>年度绩效目标</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4EF08F23">
            <w:pPr>
              <w:jc w:val="center"/>
              <w:rPr>
                <w:rFonts w:cs="Arial"/>
                <w:color w:val="000000"/>
                <w:sz w:val="22"/>
              </w:rPr>
            </w:pPr>
            <w:r>
              <w:rPr>
                <w:rFonts w:hint="eastAsia" w:cs="Arial"/>
                <w:color w:val="000000"/>
                <w:sz w:val="22"/>
              </w:rPr>
              <w:t>一、决策目标：立项依据充分，立项程序规范，绩效目标合理，绩效指标明确，预算编制科学，资金分配合理。二、过程目标：资金到位率100%，预算执行率100%，资金使用合规，管理制度健全，制度执行有效。三、产出目标：营收上台阶奖励企业28个；国家制造业“单项冠军”示范企业（产品）5个；国家级专精特新“小巨人”企业68个；省级以上中小企业公共服务示范平台、小微企业双创示范基地奖励3个；扶持中小微企业公共服务示范平台29个；国家集中带量采购奖励14个；生物医药公共服务平台扶持3个；生物医药CRO/CDMO/CMO扶持项目18个；重点软件企业奖励企业29个；苏州人工智能应用场景示范项目奖励17个；国家级试点示范项目奖励10个；首版次软件推广应用奖励5个；软件（人工智能、区块链、大数据）产业人才培训基地奖励1个；首台（套）重大技术装备扶持计划资助企业23个；支持丝绸企业6个；组织丝绸展会1个；组织丝绸服装服饰设计大赛1次；国防科技工业发展奖励31个；举办先进技术成果交易大会1次；5G城市融合应用扶持8个；5G+工业互联网项目8个；企业信息化授牌76个；工业互联网大会举办1场；建立中小企业数字化能力档案企业10000家；绿色化改造项目30个；工业循环经济扶持项目4个；节能环保装备（产品）产业化扶持项目6个；绿色制造体系奖励23家；“近零碳工厂”奖励8家；节能诊断扶持项目4家；能耗在线监测系统建设扶持项目97家；奖励灯塔工厂、国家智能制造工厂和场景2个；省级智能制造示范车间奖励48个；市级示范智能车间奖励125个；市级智能工厂奖励16个；被智能制造诊断企业370个；集成电路流片验证补贴项目68个；集成电路设计工具研发项目1个；集成电路设计制造联动项目1个；集成电路产业链服务平台项目2个；奖励制造业创新中心、国家企业技术中心、国家服务型制造示范数量10个；两化融合指数全省领先；2023年集中申报项目扶持资金下达时间上半年完成。四、效益目标：2024年规上工业总产值40000亿元；2024年软件产业营业收入2200亿元；2024年集成电路产业链总规模1100亿元；制造业百强市排名全国前三；智能化改造贴息奖励撬动银行对企业智能化改造贷款额度170亿元；工业互联网双跨平台落户16个；工业互联网标识解析二级节点16个；营收超百亿元工业企业（集团）数量40家；企业技术中心新增数量全省排名全省前三；完成工业增加值能耗下降目标；成果转化展厅全年接待参观1000人次。</w:t>
            </w:r>
          </w:p>
        </w:tc>
      </w:tr>
      <w:tr w14:paraId="7FC1868E">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386CB157">
            <w:pPr>
              <w:jc w:val="center"/>
              <w:rPr>
                <w:rFonts w:cs="Arial"/>
                <w:color w:val="000000"/>
                <w:sz w:val="22"/>
              </w:rPr>
            </w:pPr>
            <w:r>
              <w:rPr>
                <w:rFonts w:hint="eastAsia" w:cs="Arial"/>
                <w:color w:val="000000"/>
                <w:sz w:val="22"/>
              </w:rPr>
              <w:t>项目实施情况</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10900D83">
            <w:pPr>
              <w:jc w:val="center"/>
              <w:rPr>
                <w:rFonts w:cs="Arial"/>
                <w:color w:val="000000"/>
                <w:sz w:val="22"/>
              </w:rPr>
            </w:pPr>
            <w:r>
              <w:rPr>
                <w:rFonts w:hint="eastAsia" w:cs="Arial"/>
                <w:color w:val="000000"/>
                <w:sz w:val="22"/>
              </w:rPr>
              <w:t>一、项目实施依据本项目依据以下文件实施：1.《中共苏州市委、苏州市人民政府〈关于打造先进制造业基地的若干措施〉的通知》（苏委发〔2016〕29号）2.《苏州市市级打造先进制造业基地专项资金管理办法》（苏财规〔2020〕9号）二、项目支持方向2024年市级打造先进制造业基地专项资金主要围绕市委、市政府关于工业经济高质量发展的各项决策部署，重点支持龙头骨干企业培育、产业链核心技术攻关、智能化改造和数字化转型、绿色化改造升级、服务平台建设等方向，具体支持重点如下：（一）新兴产业培育。支持电子信息、高端装备、智能网联汽车、新材料、高端纺织、新兴数字、生物医药等产业集群开展关键核心技术攻关。支持生物医药产业链上下游联合赶超。支持集成电路企业开展设计工具研发、设计制造联动、整机芯片联动。支持建设软件创新应用研究院。支持人工智能应用场景示范、国家级试点示范、首版次软件推广应用。支持企业创建国家级技术创新示范企业、国家级“质量标杆”、国家级服务型制造示范企业（项目、平台）、国家级工业设计中心、省级服务型制造示范企业（平台）、省级工业设计中心等创新载体。支持企业开展首台（套）重大装备认定。支持生物医药公共服务平台建设、生物医药CRO/CDMO/CMO模式创新、生物医药人才实训基地建设。支持集成电路产业链服务平台建设。支持软件（人工智能、区块链、大数据）产业人才培训基地建设。（二）传统产业焕新。支持企业为节约能源，开展锅炉（窑炉）节能改造、余热余压利用、电机系统节能改造、能量系统优化、生产工艺提升等节能改造项目。支持第三方节能服务机构为用能单位实施节能改造，提升企业能源利用水平，开展免费节能诊断服务。支持企业开展工业循环经济和节能环保装备（产品）产业化项目。支持企业建设苏州市“近零碳工厂”和绿色制造体系。（三）龙头骨干企业培育。支持生物医药（含医疗器械）、半导体和集成电路、软件和信息服务、智能网联汽车、智能制造装备、机器人、航空航天、光通信与新型显示、高端纺织、钢铁新材料等产业链龙头企业做大做强。支持国家“单项冠军”示范企业（产品）。支持企业兼并重组。支持工信部制造业高质量发展专项重大项目建设。支持参与国家集中带量采购、首次入选中国医药工业百强、生物医药创新名优产品推广奖励。支持开展集成电路流片验证补贴。对头雁企业、高成长性重点软件企业给予支持。支持创建国家中小企业公共服务示范平台、国家小型微型企业创业创新示范基地、江苏省中小企业公共服务示范平台、江苏省小型微型企业创业创新示范基地。（四）智改数转网联。支持“灯塔工厂”、国家级智能制造示范工厂、国家级智能制造优秀应用场景、省级智能制造示范车间、市级智能工厂和示范智能车间、市级“智改数转”技术服务输出标杆企业、市级智能制造优秀服务商等智能制造示范项目。支持5G城市融合应用、制造业企业运用5G建设改造工业互联网内网，面向生产环节及细分场景，将5G与边缘计算、大数据、人工智能、VR/AR等技术融合应用，支持企业积极创建省星级上云企业（五星级）、工业信息安全防护星级企业。（五）军民融合发展。获得国防科技工业发展奖励31个，支持先进技术成果长三角转化中心运行转化项目1个，支持2024年先进技术成果交易大会举办。（六）市委市政府部署重点工作。支持能耗在线监测项目建设。支持中国工业设计协会全国业务总部运转。支持新型工业化研究和技术支撑服务。支持先进技术成果长三角转化中心运行转化，举办先进技术成果交易大会、推进大会。支持开展智能制造诊断服务、贴息奖励、中小企业数字化能力评估等。支持智能制造优秀服务商培育。支持智能车联网立法、新能源汽车推广应用及充电设施建设运营，等等。三、项目实施情况（一）集中申报类项目为深入贯彻落实市委、市政府关于推进数字经济时代产业创新集群发展的决策部署，有效发挥市级财政专项资金引导作用，加快推动工业和信息化高质量发展，依据《关于支持产业创新集群建设的若干政策（试行）》（苏委办发〔2022〕6号）、《苏州市市级打造先进制造业基地专项资金管理办法》（苏财规〔2020〕9号）等有关规定，市工信局会同市财政局编制发布年度市级打造先进制造业基地专项资金申报通知和指南。经项目申报、项目初审、专家评审、实地核查等环节，市工信局与市财政局联合会商形成拟扶持项目方案，报市工信局党组审议通过后进行社会公示，公示期无异议后报市政府批准确定扶持项目。项目申报环节：采取线上线下相结合的方式组织申报。线上需通过“苏州市财政专项资金申报平台”进行申报。申报单位应按《申报指南》要求向项目所在地工信部门提供纸质版申报材料。市工信局充分利用局门户网站、微信公众号等信息宣传渠道，加大政策宣贯力度，不断扩大企业知晓面和覆盖面。项目初审环节：各板块工信部门和市级项目资金主办处室对项目情况进行初审，剔除市立项目未竣工、不符合申报条件、存在失信行为、省级重复扶持项目等不合格项目。专家评审环节：为更好发挥行业领域专家作用，提升项目专家评审环节的科学性、规范性、权威性，市工信局从重点企业、高校院所、会计师事务所等单位充实完善专家库，专家涉及新一代信息技术、机器人及核心零部件、生物医药等20多个领域。各项目资金主办处室组织专家对项目进行评审。按照客观、公平、公正的原则，各处室评审方案向机关纪委报备。在机关纪委的监督下，随机抽取专家，联系确认参加评审专家后，将专家名单密封交给机关纪委保存，评审当天，由机关纪委携带至评审地点并当场公布专家信息。资金主办处室事先邀请财政局户管处室参加。评审开始前，由项目资金主办处室当场发放评审资料，合理规范介绍项目评审规则，专家独立完成评价。专家根据评审要求，择优确定拟扶持项目。实地核查：根据市级打造先进制造业基地专项资金管理操作流程规定要求，需组织项目实地核查。根据派驻纪检组对随机抽查有关要求，对年度支持金额100万元以上（含100万元）的评审类和所有事前事中支持类项目全部进行实地核查，对支持金额100万元以下的评审类项目由综合规划处会同机关纪委随机抽取项目数量的20%，交由资金项目主办处室组织实地核查。（二）非集中申报类项目非申报类项目是围绕市委市政府部署重点工作，根据市委市政府文件支持的项目。主要有工业企业智能化改造贴息奖励、智能制造诊断服务、中小企业数字化能力评估等项目。四、资金使用情况拟支持项目经报市政府同意后，市财政局会同市工信局印发资金下达文件，2024年部分资金通过免申即享或直达快享方式由是工信局直接支付给企业。年初预算资金66480万元，财政拨款65590.681545万元，指标结余1238.828455万元并全部收回。财政拨款65590.681545万元中，实际支付65241.171545万元，资金结余其中计划结转349.51万元，财政回收数889.318455万元。</w:t>
            </w:r>
          </w:p>
        </w:tc>
      </w:tr>
      <w:tr w14:paraId="225563E9">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197B0204">
            <w:pPr>
              <w:jc w:val="center"/>
              <w:rPr>
                <w:rFonts w:cs="Arial"/>
                <w:color w:val="000000"/>
                <w:sz w:val="22"/>
              </w:rPr>
            </w:pPr>
            <w:r>
              <w:rPr>
                <w:rFonts w:hint="eastAsia" w:cs="Arial"/>
                <w:color w:val="000000"/>
                <w:sz w:val="22"/>
              </w:rPr>
              <w:t>项目管理成效</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6C47A39A">
            <w:pPr>
              <w:jc w:val="center"/>
              <w:rPr>
                <w:rFonts w:cs="Arial"/>
                <w:color w:val="000000"/>
                <w:sz w:val="22"/>
              </w:rPr>
            </w:pPr>
            <w:r>
              <w:rPr>
                <w:rFonts w:hint="eastAsia" w:cs="Arial"/>
                <w:color w:val="000000"/>
                <w:sz w:val="22"/>
              </w:rPr>
              <w:t>（一）工业经济总体稳中向好。紧紧围绕“前高中稳全年进”目标，持续壮大工业经济基本盘，有力支撑全市GDP增长。2024年全市完成规上工业总产值47017亿元，增长4.7%，总量保持全国第二。规上工业增加值增长9.2%，较前三季度回升0.9个百分点，全省回升最快。工业增加值对全市经济增长的贡献率达54.9%。（二）产业集群建设扎实推进。成立市推进新型工业化工作小组，由市委市政府主要领导担任双组长，全面统筹推进新型工业化工作。印发《加快推进新型工业化的实施方案》，提出苏州发展新型工业化主要思路目标和重点任务。印发《新型工业化“苏州智造”强基提质百项工作清单（2024年）》，定期跟踪任务落实进展，梳理推进情况、存在的问题、重要指标数据等，发布新型工业化工作专报26期。聚焦“1030”产业体系，认真落实市委“5+5”工作体系重点任务，切实推动重大产业项目建设提速增效。建立产业链发展促进工作组，每条产业链由市级领导担任组长，协调推动产业链高质量发展。组建产业链工作专班，开展“专班服务日”活动，定期赴县区现场集中办公。出台培育壮大“链主”企业工作意见，累计推动272家企业进入“链主”企业培育库。印发年度传统产业焕新工作实施计划，17家企业获省级传统产业焕新奖励资金1840万元。发布化工产业绿色高质量发展三年行动计划，推动化工企业老旧装置设备改造，新增认定化工重点监测点7家。5个品牌入选首批中国消费名品名单，居全省第一。3家企业入选工信部“数字三品”应用场景典型案例。推进集成电路产业链融合创新，组建碳化硅产业联盟，成立市半导体行业协会。出台全链条支持生物医药产业“筑峰强链”若干措施，加速构建“1123”企业培育体系。新增高端科技仪器、苏南特钢材料和长三角大飞机等3个国家先进制造业集群，累计6个，居全省第一。吴江区光纤光缆集群入选国家级中小企业特色产业集群，新增省中小企业特色产业集群5个。获评国家首批智能网联汽车“车路云一体化”应用试点城市。全年举办25场“1030产业沙龙”，参会人员超4000人，推动1383家企业、258家高校院所、56家投融资机构实现对接。开展工业母机产需对接系列活动，召开全市电梯行业大规模设备更新对接会。举办第六届全球智能驾驶大会、“丝绸苏州2024”展览会等活动。（三）技术创新能力持续增强。出台《苏州市创新领军企业先进技术研究院实施意见》，新增国家企业技术中心4家，省级企业技术中心193家。持续推进国家先进功能纤维创新中心建设，2家省级制造业创新中心获批省创新能力建设项目。苏州实验室国家新材料测试评价平台（电子化学品行业中心）获批建设，新增工信部第六批产业技术基础公共服务平台2家，8家平台纳入省级创新中心培育库。高效运行长三角转化中心，全面启动市场化改革，实现全市10个板块孵化基地全覆盖。成功召开第二届全国先进技术成果转化大会，汇聚1180家参展单位，吸引观展人员超5万人次，推动在苏成果转化落地（合作）项目82个。新增省首台（套）重大装备24个、首批次新材料3个、首版次软件产品29款，257项技术（产品）进入江苏省重点推广应用的新技术新产品目录。出台《苏州市进一步促进工业设计发展的实施意见》，推动中国工业设计协会业务总部落地苏州，推动成立苏州市工业设计商会。11项产品获评省紫金奖工业设计大赛奖项。（四）智改数转网联成效显著。启动智改数转网联新一轮三年行动计划，保持规上工业企业动态全覆盖。新增省智能工厂33家、省智能车间224家、省智改数转网联标杆企业1家。加快推进中小企业数字化转型城市试点建设，累计帮助2.7万家中小企业完成数字化能力评估。亨通光电获评工信部“数字领航”企业。新增国家级工业互联网试点示范项目7个、省级工业互联网平台8家、省级工业信息安全防护星级企业（平台）15家。（五）数实融合两业融合更加深化。获批建设国家级互联网骨干直联点，获评全国首批“5G+工业互联网”融合应用试点城市、5G应用“扬帆”行动重点城市、工业和信息化领域北斗规模应用试点城市。新建5G基站1.36万个，入库工信部5G工厂项目291个，新增全国5G工厂名录项目23个，新增省级星级上云企业1972家。2024年全市软件和信息服务业营收2486亿元，增长10.8%。通过中国软件名城评估，出台《苏州市加快推动软件产业高质量发展的若干政策措施》，新增国家重点软件企业10家、省软件名园2家，打造省级信创优秀解决方案23个。启用苏州工业软件应用创新中心，成立苏州市工业软件应用创新发展联合会，加速推进23个典型项目建设，打造12个典型应用场景。（六）人工智能赋能全面启动。推动人工智能赋能新型工业化，深化人工智能技术在制造业全流程融合应用。获批建设人工智能赋能新型工业化先导区，推动人工智能场景率先应用。建设人工智能电子信息制造应用基地，为人工智能应用赋能电子信息行业提供共性服务。印发人工智能赋能新型工业化先导区实施方案，出台《苏州市关于加快推进“人工智能+制造业”的若干措施》，编制完成“人工智能+制造业”企业应用指南，推进市政府与西门子关于人工智能领域全面战略合作。推动42个重点算法通过国家网信办深度合成服务算法备案、5家企业通过国家生成式人工智能服务备案、2个应用项目入选国家人工智能赋能新型工业化典型应用案例。遴选产生3个人工智能大模型应用项目及10个大模型培育企业。（七）优质企业梯队加速培育。恒力、盛虹、沙钢入围2024年《财富》世界500强。全市营收超百亿元工业企业（集团）达47家，占全省23.5%，数量位居全省第一。获评2024年中国电子信息百强企业7家，居全省首位。新增国家级专精特新“小巨人”企业206家、累计607家，居全国第四。32家企业获评国家支持重点领域“小巨人”项目，新增制造业单项冠军企业10家、省级专精特新中小企业1079家、创新型中小企业2866家，均居全省第一。设立苏州市“专精特新企业之家”，全年举办11期活动，推动专精特新企业之间协作发展，服务企业565家次。组织开展2024年全国中小企业服务月、“助企直通 企航无忧”企业服务月等相关活动168场。（八）绿色集约水平稳步提升。新增国家级绿色工厂16家、绿色工业园区3家、绿色供应链管理企业2家，省级绿色工厂117家、绿色工业园区6家。完成首批224家苏州市3A级绿色工厂建设。印发工业领域及重点行业碳达峰实施方案，启动首批市级“零碳”工厂建设，通报“近零碳”工厂建设成效突出企业19家、“零碳”工厂建设成效突出企业4家开展全市工业企业“节能降耗百日攻坚行动”，推动实施重点技改项目170余个，年等价节能量约35.6万吨标准煤。全年完成国家、省、市三级节能监察223家，向企业提出86条节能技改建议。开展工业领域绿色低碳义诊活动，组织39家第三方义诊机构赴各地上门开展绿色低碳诊断。</w:t>
            </w:r>
          </w:p>
        </w:tc>
      </w:tr>
      <w:tr w14:paraId="70F9F59B">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262193C2">
            <w:pPr>
              <w:jc w:val="center"/>
              <w:rPr>
                <w:rFonts w:cs="Arial"/>
                <w:color w:val="000000"/>
                <w:sz w:val="22"/>
              </w:rPr>
            </w:pPr>
            <w:r>
              <w:rPr>
                <w:rFonts w:hint="eastAsia" w:cs="Arial"/>
                <w:color w:val="000000"/>
                <w:sz w:val="22"/>
              </w:rPr>
              <w:t>项目管理存在的问题及原因</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3DC67BEA">
            <w:pPr>
              <w:jc w:val="center"/>
              <w:rPr>
                <w:rFonts w:cs="Arial"/>
                <w:color w:val="000000"/>
                <w:sz w:val="22"/>
              </w:rPr>
            </w:pPr>
            <w:r>
              <w:rPr>
                <w:rFonts w:hint="eastAsia" w:cs="Arial"/>
                <w:color w:val="000000"/>
                <w:sz w:val="22"/>
              </w:rPr>
              <w:t>项目申报宣传途径有待进一步拓宽。当前申报通知仅通过市工信局官网、苏州工信微信公众号和线上直播政策解读等方式进行宣传。</w:t>
            </w:r>
          </w:p>
        </w:tc>
      </w:tr>
      <w:tr w14:paraId="0514EEE4">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3A9EF912">
            <w:pPr>
              <w:jc w:val="center"/>
              <w:rPr>
                <w:rFonts w:cs="Arial"/>
                <w:color w:val="000000"/>
                <w:sz w:val="22"/>
              </w:rPr>
            </w:pPr>
            <w:r>
              <w:rPr>
                <w:rFonts w:hint="eastAsia" w:cs="Arial"/>
                <w:color w:val="000000"/>
                <w:sz w:val="22"/>
              </w:rPr>
              <w:t>进一步加强项目管理的建议</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386F7878">
            <w:pPr>
              <w:jc w:val="center"/>
              <w:rPr>
                <w:rFonts w:cs="Arial"/>
                <w:color w:val="000000"/>
                <w:sz w:val="22"/>
              </w:rPr>
            </w:pPr>
            <w:r>
              <w:rPr>
                <w:rFonts w:hint="eastAsia" w:cs="Arial"/>
                <w:color w:val="000000"/>
                <w:sz w:val="22"/>
              </w:rPr>
              <w:t>联合财政局通过苏州市财政专项资金管理市域一体化系统、苏商通对外发布；对接行政审批局，在行政服务窗口放置专项资金申报通知二维码宣传页。</w:t>
            </w:r>
          </w:p>
        </w:tc>
      </w:tr>
      <w:tr w14:paraId="3757445B">
        <w:tblPrEx>
          <w:tblCellMar>
            <w:top w:w="0" w:type="dxa"/>
            <w:left w:w="0" w:type="dxa"/>
            <w:bottom w:w="0" w:type="dxa"/>
            <w:right w:w="0" w:type="dxa"/>
          </w:tblCellMar>
        </w:tblPrEx>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14:paraId="5437311E">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14:paraId="4813161C">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4954776E">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3A19B422">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2F91C2D6">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3B4C9551">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7184E8AD">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14:paraId="4627805D">
            <w:pPr>
              <w:rPr>
                <w:rFonts w:ascii="Arial" w:hAnsi="Arial" w:cs="Arial"/>
                <w:vanish/>
                <w:sz w:val="20"/>
                <w:szCs w:val="20"/>
              </w:rPr>
            </w:pPr>
          </w:p>
        </w:tc>
      </w:tr>
    </w:tbl>
    <w:p w14:paraId="785349FC"/>
    <w:p w14:paraId="2F0601E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0F422F46"/>
    <w:rsid w:val="5AE70A1F"/>
    <w:rsid w:val="70126D1C"/>
    <w:rsid w:val="7F8777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link w:val="1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 w:type="character" w:customStyle="1" w:styleId="9">
    <w:name w:val="闻政标题4 Char"/>
    <w:link w:val="10"/>
    <w:qFormat/>
    <w:locked/>
    <w:uiPriority w:val="0"/>
    <w:rPr>
      <w:rFonts w:ascii="仿宋_GB2312" w:eastAsia="仿宋_GB2312"/>
      <w:b/>
      <w:bCs/>
      <w:sz w:val="28"/>
      <w:szCs w:val="32"/>
    </w:rPr>
  </w:style>
  <w:style w:type="paragraph" w:customStyle="1" w:styleId="10">
    <w:name w:val="闻政标题4"/>
    <w:basedOn w:val="2"/>
    <w:link w:val="9"/>
    <w:qFormat/>
    <w:uiPriority w:val="0"/>
    <w:pPr>
      <w:spacing w:before="120" w:after="60" w:line="500" w:lineRule="exact"/>
      <w:ind w:firstLine="200" w:firstLineChars="200"/>
      <w:jc w:val="left"/>
    </w:pPr>
    <w:rPr>
      <w:rFonts w:ascii="仿宋_GB2312" w:eastAsia="仿宋_GB2312" w:hAnsiTheme="minorHAnsi" w:cstheme="minorBidi"/>
      <w:sz w:val="28"/>
    </w:rPr>
  </w:style>
  <w:style w:type="character" w:customStyle="1" w:styleId="11">
    <w:name w:val="标题 2 Char"/>
    <w:basedOn w:val="6"/>
    <w:link w:val="2"/>
    <w:semiHidden/>
    <w:qFormat/>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868</Words>
  <Characters>1418</Characters>
  <Lines>12</Lines>
  <Paragraphs>3</Paragraphs>
  <TotalTime>105</TotalTime>
  <ScaleCrop>false</ScaleCrop>
  <LinksUpToDate>false</LinksUpToDate>
  <CharactersWithSpaces>1418</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2022-01-12T10:53:00Z</dcterms:created>
  <dc:creator>成 王</dc:creator>
  <cp:lastModifiedBy>wy</cp:lastModifiedBy>
  <dcterms:modified xsi:type="dcterms:W3CDTF">2025-09-29T05:04:18Z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eyJoZGlkIjoiYjI2ZWIxNzBhOWM3YmNkMjVjMWZjMWQ2NzA4MDFlZmYiLCJ1c2VySWQiOiIxNDU0MjIwNjc4In0=</vt:lpwstr>
  </property>
  <property fmtid="{D5CDD505-2E9C-101B-9397-08002B2CF9AE}" pid="3" name="KSOProductBuildVer">
    <vt:lpwstr>2052-12.8.2.17838</vt:lpwstr>
  </property>
  <property fmtid="{D5CDD505-2E9C-101B-9397-08002B2CF9AE}" pid="4" name="ICV">
    <vt:lpwstr>216BEB58FCA44ACFB3AC3650E1A17F48</vt:lpwstr>
  </property>
</Properties>
</file>