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苏州市抗击新冠肺炎疫情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先进个人和集体表彰评选推荐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2"/>
          <w:lang w:val="en-US" w:eastAsia="zh-CN"/>
        </w:rPr>
        <w:t>先进个人</w:t>
      </w:r>
    </w:p>
    <w:tbl>
      <w:tblPr>
        <w:tblStyle w:val="3"/>
        <w:tblpPr w:leftFromText="180" w:rightFromText="180" w:vertAnchor="text" w:horzAnchor="page" w:tblpXSpec="center" w:tblpY="261"/>
        <w:tblOverlap w:val="never"/>
        <w:tblW w:w="930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5"/>
        <w:gridCol w:w="2968"/>
        <w:gridCol w:w="1215"/>
        <w:gridCol w:w="1405"/>
        <w:gridCol w:w="29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4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苏州乐天防护用品有限公司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张  文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董事长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张家港市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工业和信息化局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4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江苏理文化工有限公司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夏旭东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副总经理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常熟市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工业和信息化局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4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江苏盛恒化纤有限公司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朱  峰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办公室主任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吴江区工业和信息化局</w:t>
            </w:r>
          </w:p>
        </w:tc>
      </w:tr>
    </w:tbl>
    <w:p/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2"/>
          <w:lang w:val="en-US" w:eastAsia="zh-CN"/>
        </w:rPr>
        <w:t>先进集体</w:t>
      </w:r>
    </w:p>
    <w:tbl>
      <w:tblPr>
        <w:tblStyle w:val="3"/>
        <w:tblW w:w="8934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9"/>
        <w:gridCol w:w="4635"/>
        <w:gridCol w:w="35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先进集体名称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苏州东山精密制造股份有限公司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吴中区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工业和信息化局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江苏得迪医疗器械有限公司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ind w:firstLine="232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苏州高新区经济发展委员会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22"/>
          <w:lang w:val="en-US" w:eastAsia="zh-CN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B4D26E-1453-4138-904C-03DAA59CD14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E44CC91-886D-404A-990F-DED2F5F65098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仿宋体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936B25BE-F58E-43EB-BF14-A93C9B356B7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5257A"/>
    <w:rsid w:val="01F01CA8"/>
    <w:rsid w:val="07EA6DFD"/>
    <w:rsid w:val="114F53DC"/>
    <w:rsid w:val="12A5257A"/>
    <w:rsid w:val="144C637C"/>
    <w:rsid w:val="17265562"/>
    <w:rsid w:val="19664E6E"/>
    <w:rsid w:val="1C034A3D"/>
    <w:rsid w:val="2D3F65AF"/>
    <w:rsid w:val="2D4078B1"/>
    <w:rsid w:val="2D6617D3"/>
    <w:rsid w:val="372541BF"/>
    <w:rsid w:val="3807377C"/>
    <w:rsid w:val="38D432A6"/>
    <w:rsid w:val="41551E9A"/>
    <w:rsid w:val="47C90F0C"/>
    <w:rsid w:val="4A575EC9"/>
    <w:rsid w:val="4A6E72CC"/>
    <w:rsid w:val="4BE96E0E"/>
    <w:rsid w:val="4C037B45"/>
    <w:rsid w:val="4C25481B"/>
    <w:rsid w:val="4F0651D2"/>
    <w:rsid w:val="4FA6490A"/>
    <w:rsid w:val="588C3743"/>
    <w:rsid w:val="5C18767B"/>
    <w:rsid w:val="5CB9632E"/>
    <w:rsid w:val="5E261142"/>
    <w:rsid w:val="5E7A234B"/>
    <w:rsid w:val="628E1559"/>
    <w:rsid w:val="674179D1"/>
    <w:rsid w:val="682019BA"/>
    <w:rsid w:val="68B45997"/>
    <w:rsid w:val="6ACD74A4"/>
    <w:rsid w:val="6C1F7903"/>
    <w:rsid w:val="783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文鼎CS仿宋体" w:cs="Times New Roman"/>
      <w:spacing w:val="-4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79" w:lineRule="exact"/>
      <w:ind w:left="0" w:firstLine="880" w:firstLineChars="200"/>
    </w:pPr>
    <w:rPr>
      <w:rFonts w:ascii="Calibri" w:hAnsi="Calibri" w:eastAsia="仿宋_GB2312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2020-10-29T07:32:00Z</dcterms:created>
  <dc:creator>花花</dc:creator>
  <cp:lastModifiedBy>NTKO</cp:lastModifiedBy>
  <cp:lastPrinted>2021-01-11T07:02:00Z</cp:lastPrinted>
  <dcterms:modified xsi:type="dcterms:W3CDTF">2021-01-11T07:53:15Z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